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981F4" w14:textId="67077192" w:rsidR="00240A28" w:rsidRDefault="00240A28" w:rsidP="00425799">
      <w:pPr>
        <w:keepNext/>
        <w:jc w:val="both"/>
        <w:outlineLvl w:val="2"/>
        <w:rPr>
          <w:rFonts w:ascii="Arial" w:hAnsi="Arial" w:cs="Arial"/>
          <w:b/>
          <w:szCs w:val="24"/>
          <w:lang w:eastAsia="en-US"/>
        </w:rPr>
      </w:pPr>
      <w:r>
        <w:rPr>
          <w:rFonts w:ascii="Arial" w:hAnsi="Arial" w:cs="Arial"/>
          <w:b/>
          <w:szCs w:val="24"/>
          <w:lang w:eastAsia="en-US"/>
        </w:rPr>
        <w:t>Appendix 3</w:t>
      </w:r>
    </w:p>
    <w:p w14:paraId="34CB8CAD" w14:textId="6BCAF86E" w:rsidR="00425799" w:rsidRPr="00166269" w:rsidRDefault="00425799" w:rsidP="00425799">
      <w:pPr>
        <w:keepNext/>
        <w:jc w:val="both"/>
        <w:outlineLvl w:val="2"/>
        <w:rPr>
          <w:rFonts w:ascii="Arial" w:hAnsi="Arial" w:cs="Arial"/>
          <w:b/>
          <w:szCs w:val="24"/>
          <w:lang w:eastAsia="en-US"/>
        </w:rPr>
      </w:pPr>
      <w:r w:rsidRPr="00166269">
        <w:rPr>
          <w:rFonts w:ascii="Arial" w:hAnsi="Arial" w:cs="Arial"/>
          <w:b/>
          <w:szCs w:val="24"/>
          <w:lang w:eastAsia="en-US"/>
        </w:rPr>
        <w:t xml:space="preserve">Guidance for </w:t>
      </w:r>
      <w:r>
        <w:rPr>
          <w:rFonts w:ascii="Arial" w:hAnsi="Arial" w:cs="Arial"/>
          <w:b/>
          <w:szCs w:val="24"/>
          <w:lang w:eastAsia="en-US"/>
        </w:rPr>
        <w:t>Line manager</w:t>
      </w:r>
      <w:r w:rsidRPr="00166269">
        <w:rPr>
          <w:rFonts w:ascii="Arial" w:hAnsi="Arial" w:cs="Arial"/>
          <w:b/>
          <w:szCs w:val="24"/>
          <w:lang w:eastAsia="en-US"/>
        </w:rPr>
        <w:t>s</w:t>
      </w:r>
    </w:p>
    <w:p w14:paraId="7FE0A48E" w14:textId="77777777" w:rsidR="00425799" w:rsidRPr="00166269" w:rsidRDefault="00425799" w:rsidP="00425799">
      <w:pPr>
        <w:jc w:val="both"/>
        <w:rPr>
          <w:rFonts w:ascii="Arial" w:hAnsi="Arial" w:cs="Arial"/>
          <w:szCs w:val="24"/>
          <w:lang w:eastAsia="en-US"/>
        </w:rPr>
      </w:pPr>
    </w:p>
    <w:p w14:paraId="6815E860" w14:textId="77777777" w:rsidR="00425799" w:rsidRPr="00166269" w:rsidRDefault="00425799" w:rsidP="00425799">
      <w:pPr>
        <w:jc w:val="both"/>
        <w:rPr>
          <w:rFonts w:ascii="Arial" w:hAnsi="Arial" w:cs="Arial"/>
          <w:szCs w:val="24"/>
          <w:lang w:eastAsia="en-US"/>
        </w:rPr>
      </w:pPr>
      <w:r w:rsidRPr="00166269">
        <w:rPr>
          <w:rFonts w:ascii="Arial" w:hAnsi="Arial" w:cs="Arial"/>
          <w:szCs w:val="24"/>
          <w:lang w:eastAsia="en-US"/>
        </w:rPr>
        <w:t>The Trust wants to significantly improve the way attendance is managed, and to reduce sickness absence levels.</w:t>
      </w:r>
    </w:p>
    <w:p w14:paraId="2B809068" w14:textId="77777777" w:rsidR="00425799" w:rsidRPr="00166269" w:rsidRDefault="00425799" w:rsidP="00425799">
      <w:pPr>
        <w:jc w:val="both"/>
        <w:rPr>
          <w:rFonts w:ascii="Arial" w:hAnsi="Arial" w:cs="Arial"/>
          <w:szCs w:val="24"/>
          <w:lang w:eastAsia="en-US"/>
        </w:rPr>
      </w:pPr>
    </w:p>
    <w:p w14:paraId="7E309DF9" w14:textId="77777777" w:rsidR="00425799" w:rsidRPr="00166269" w:rsidRDefault="00425799" w:rsidP="00425799">
      <w:pPr>
        <w:jc w:val="both"/>
        <w:rPr>
          <w:rFonts w:ascii="Arial" w:hAnsi="Arial" w:cs="Arial"/>
          <w:szCs w:val="24"/>
          <w:lang w:eastAsia="en-US"/>
        </w:rPr>
      </w:pPr>
      <w:r w:rsidRPr="00166269">
        <w:rPr>
          <w:rFonts w:ascii="Arial" w:hAnsi="Arial" w:cs="Arial"/>
          <w:szCs w:val="24"/>
          <w:lang w:eastAsia="en-US"/>
        </w:rPr>
        <w:t xml:space="preserve">As a </w:t>
      </w:r>
      <w:r>
        <w:rPr>
          <w:rFonts w:ascii="Arial" w:hAnsi="Arial" w:cs="Arial"/>
          <w:szCs w:val="24"/>
          <w:lang w:eastAsia="en-US"/>
        </w:rPr>
        <w:t>Line manager</w:t>
      </w:r>
      <w:r w:rsidRPr="00166269">
        <w:rPr>
          <w:rFonts w:ascii="Arial" w:hAnsi="Arial" w:cs="Arial"/>
          <w:szCs w:val="24"/>
          <w:lang w:eastAsia="en-US"/>
        </w:rPr>
        <w:t xml:space="preserve"> responsible for managing attendance, you are not only responsible for managing sickness absence levels, but also encouraging a working environment where people want to come to work and support each other.</w:t>
      </w:r>
    </w:p>
    <w:p w14:paraId="2A296281" w14:textId="77777777" w:rsidR="00425799" w:rsidRPr="00166269" w:rsidRDefault="00425799" w:rsidP="00425799">
      <w:pPr>
        <w:jc w:val="both"/>
        <w:rPr>
          <w:rFonts w:ascii="Arial" w:hAnsi="Arial" w:cs="Arial"/>
          <w:szCs w:val="24"/>
          <w:lang w:eastAsia="en-US"/>
        </w:rPr>
      </w:pPr>
    </w:p>
    <w:p w14:paraId="10B4AAE2" w14:textId="77777777" w:rsidR="00425799" w:rsidRPr="00166269" w:rsidRDefault="00425799" w:rsidP="00425799">
      <w:pPr>
        <w:jc w:val="both"/>
        <w:rPr>
          <w:rFonts w:ascii="Arial" w:hAnsi="Arial" w:cs="Arial"/>
          <w:szCs w:val="24"/>
          <w:lang w:eastAsia="en-US"/>
        </w:rPr>
      </w:pPr>
      <w:r w:rsidRPr="00166269">
        <w:rPr>
          <w:rFonts w:ascii="Arial" w:hAnsi="Arial" w:cs="Arial"/>
          <w:szCs w:val="24"/>
          <w:lang w:eastAsia="en-US"/>
        </w:rPr>
        <w:t>You should familiarise yourself with this Policy to ensure that you follow the correct procedures to treat people fairly and consistently.</w:t>
      </w:r>
    </w:p>
    <w:p w14:paraId="7E0C6688" w14:textId="77777777" w:rsidR="00425799" w:rsidRDefault="00425799" w:rsidP="00425799">
      <w:pPr>
        <w:keepNext/>
        <w:jc w:val="both"/>
        <w:outlineLvl w:val="1"/>
        <w:rPr>
          <w:rFonts w:ascii="Arial" w:hAnsi="Arial" w:cs="Arial"/>
          <w:szCs w:val="24"/>
          <w:lang w:eastAsia="en-US"/>
        </w:rPr>
      </w:pPr>
    </w:p>
    <w:p w14:paraId="3CC665B8" w14:textId="77777777" w:rsidR="00425799" w:rsidRPr="00166269" w:rsidRDefault="00425799" w:rsidP="00425799">
      <w:pPr>
        <w:keepNext/>
        <w:jc w:val="both"/>
        <w:outlineLvl w:val="1"/>
        <w:rPr>
          <w:rFonts w:ascii="Arial" w:hAnsi="Arial" w:cs="Arial"/>
          <w:b/>
          <w:bCs/>
          <w:szCs w:val="24"/>
          <w:lang w:eastAsia="en-US"/>
        </w:rPr>
      </w:pPr>
      <w:r w:rsidRPr="00166269">
        <w:rPr>
          <w:rFonts w:ascii="Arial" w:hAnsi="Arial" w:cs="Arial"/>
          <w:b/>
          <w:bCs/>
          <w:szCs w:val="24"/>
          <w:lang w:eastAsia="en-US"/>
        </w:rPr>
        <w:t>Your Responsibilities</w:t>
      </w:r>
    </w:p>
    <w:p w14:paraId="2239167E" w14:textId="77777777" w:rsidR="00425799" w:rsidRPr="00166269" w:rsidRDefault="00425799" w:rsidP="00425799">
      <w:pPr>
        <w:jc w:val="both"/>
        <w:rPr>
          <w:rFonts w:ascii="Arial" w:hAnsi="Arial" w:cs="Arial"/>
          <w:szCs w:val="24"/>
          <w:lang w:eastAsia="en-US"/>
        </w:rPr>
      </w:pPr>
    </w:p>
    <w:p w14:paraId="0320A0AA" w14:textId="77777777" w:rsidR="00425799" w:rsidRPr="00166269" w:rsidRDefault="00425799" w:rsidP="00425799">
      <w:pPr>
        <w:jc w:val="both"/>
        <w:rPr>
          <w:rFonts w:ascii="Arial" w:hAnsi="Arial" w:cs="Arial"/>
          <w:szCs w:val="24"/>
          <w:lang w:eastAsia="en-US"/>
        </w:rPr>
      </w:pPr>
      <w:r w:rsidRPr="00166269">
        <w:rPr>
          <w:rFonts w:ascii="Arial" w:hAnsi="Arial" w:cs="Arial"/>
          <w:szCs w:val="24"/>
          <w:lang w:eastAsia="en-US"/>
        </w:rPr>
        <w:t>You are responsible for:</w:t>
      </w:r>
    </w:p>
    <w:p w14:paraId="15C058C7" w14:textId="77777777" w:rsidR="00425799" w:rsidRPr="00166269" w:rsidRDefault="00425799" w:rsidP="00425799">
      <w:pPr>
        <w:numPr>
          <w:ilvl w:val="0"/>
          <w:numId w:val="2"/>
        </w:numPr>
        <w:jc w:val="both"/>
        <w:rPr>
          <w:rFonts w:ascii="Arial" w:hAnsi="Arial" w:cs="Arial"/>
          <w:szCs w:val="24"/>
          <w:lang w:eastAsia="en-US"/>
        </w:rPr>
      </w:pPr>
      <w:r w:rsidRPr="00166269">
        <w:rPr>
          <w:rFonts w:ascii="Arial" w:hAnsi="Arial" w:cs="Arial"/>
          <w:szCs w:val="24"/>
          <w:lang w:eastAsia="en-US"/>
        </w:rPr>
        <w:t>Ensuring that everyone on your team knows what to do to let you know that they are off sick, and by what time.</w:t>
      </w:r>
    </w:p>
    <w:p w14:paraId="0F1A748F" w14:textId="77777777" w:rsidR="00425799" w:rsidRPr="00166269" w:rsidRDefault="00425799" w:rsidP="00425799">
      <w:pPr>
        <w:numPr>
          <w:ilvl w:val="0"/>
          <w:numId w:val="2"/>
        </w:numPr>
        <w:jc w:val="both"/>
        <w:rPr>
          <w:rFonts w:ascii="Arial" w:hAnsi="Arial" w:cs="Arial"/>
          <w:szCs w:val="24"/>
          <w:lang w:eastAsia="en-US"/>
        </w:rPr>
      </w:pPr>
      <w:r w:rsidRPr="00166269">
        <w:rPr>
          <w:rFonts w:ascii="Arial" w:hAnsi="Arial" w:cs="Arial"/>
          <w:szCs w:val="24"/>
          <w:lang w:eastAsia="en-US"/>
        </w:rPr>
        <w:t>Explaining to staff what attendance level is expected of them and what will happen if they do not meet the required standards of attendance.</w:t>
      </w:r>
    </w:p>
    <w:p w14:paraId="04F64727" w14:textId="77777777" w:rsidR="00425799" w:rsidRPr="00166269" w:rsidRDefault="00425799" w:rsidP="00425799">
      <w:pPr>
        <w:numPr>
          <w:ilvl w:val="0"/>
          <w:numId w:val="2"/>
        </w:numPr>
        <w:jc w:val="both"/>
        <w:rPr>
          <w:rFonts w:ascii="Arial" w:hAnsi="Arial" w:cs="Arial"/>
          <w:szCs w:val="24"/>
          <w:lang w:eastAsia="en-US"/>
        </w:rPr>
      </w:pPr>
      <w:r w:rsidRPr="00166269">
        <w:rPr>
          <w:rFonts w:ascii="Arial" w:hAnsi="Arial" w:cs="Arial"/>
          <w:szCs w:val="24"/>
          <w:lang w:eastAsia="en-US"/>
        </w:rPr>
        <w:t xml:space="preserve">Treating people fairly whatever their gender, marital status, working pattern, sexual orientation, race, colour, nationality, religion, age, disability, HIV positivity, caring responsibilities, </w:t>
      </w:r>
      <w:r>
        <w:rPr>
          <w:rFonts w:ascii="Arial" w:hAnsi="Arial" w:cs="Arial"/>
          <w:szCs w:val="24"/>
          <w:lang w:eastAsia="en-US"/>
        </w:rPr>
        <w:t>Staff Side</w:t>
      </w:r>
      <w:r w:rsidRPr="00166269">
        <w:rPr>
          <w:rFonts w:ascii="Arial" w:hAnsi="Arial" w:cs="Arial"/>
          <w:szCs w:val="24"/>
          <w:lang w:eastAsia="en-US"/>
        </w:rPr>
        <w:t xml:space="preserve"> activity or political beliefs.</w:t>
      </w:r>
    </w:p>
    <w:p w14:paraId="7714554B" w14:textId="77777777" w:rsidR="00425799" w:rsidRPr="00166269" w:rsidRDefault="00425799" w:rsidP="00425799">
      <w:pPr>
        <w:numPr>
          <w:ilvl w:val="0"/>
          <w:numId w:val="2"/>
        </w:numPr>
        <w:jc w:val="both"/>
        <w:rPr>
          <w:rFonts w:ascii="Arial" w:hAnsi="Arial" w:cs="Arial"/>
          <w:szCs w:val="24"/>
          <w:lang w:eastAsia="en-US"/>
        </w:rPr>
      </w:pPr>
      <w:r w:rsidRPr="00166269">
        <w:rPr>
          <w:rFonts w:ascii="Arial" w:hAnsi="Arial" w:cs="Arial"/>
          <w:szCs w:val="24"/>
          <w:lang w:eastAsia="en-US"/>
        </w:rPr>
        <w:t xml:space="preserve">Keeping in touch with individuals who are off work ill as </w:t>
      </w:r>
      <w:proofErr w:type="gramStart"/>
      <w:r w:rsidRPr="00166269">
        <w:rPr>
          <w:rFonts w:ascii="Arial" w:hAnsi="Arial" w:cs="Arial"/>
          <w:szCs w:val="24"/>
          <w:lang w:eastAsia="en-US"/>
        </w:rPr>
        <w:t>appropriate</w:t>
      </w:r>
      <w:proofErr w:type="gramEnd"/>
    </w:p>
    <w:p w14:paraId="62190BF0" w14:textId="77777777" w:rsidR="00425799" w:rsidRPr="00166269" w:rsidRDefault="00425799" w:rsidP="00425799">
      <w:pPr>
        <w:numPr>
          <w:ilvl w:val="0"/>
          <w:numId w:val="2"/>
        </w:numPr>
        <w:jc w:val="both"/>
        <w:rPr>
          <w:rFonts w:ascii="Arial" w:hAnsi="Arial" w:cs="Arial"/>
          <w:szCs w:val="24"/>
          <w:lang w:eastAsia="en-US"/>
        </w:rPr>
      </w:pPr>
      <w:r w:rsidRPr="00166269">
        <w:rPr>
          <w:rFonts w:ascii="Arial" w:hAnsi="Arial" w:cs="Arial"/>
          <w:szCs w:val="24"/>
          <w:lang w:eastAsia="en-US"/>
        </w:rPr>
        <w:t>Considering requests for other forms of leave, such as annual leave, special leave, fairly and consistently and supporting work life balance.</w:t>
      </w:r>
    </w:p>
    <w:p w14:paraId="75EBF364" w14:textId="77777777" w:rsidR="00425799" w:rsidRPr="00166269" w:rsidRDefault="00425799" w:rsidP="00425799">
      <w:pPr>
        <w:numPr>
          <w:ilvl w:val="0"/>
          <w:numId w:val="2"/>
        </w:numPr>
        <w:jc w:val="both"/>
        <w:rPr>
          <w:rFonts w:ascii="Arial" w:hAnsi="Arial" w:cs="Arial"/>
          <w:szCs w:val="24"/>
          <w:lang w:eastAsia="en-US"/>
        </w:rPr>
      </w:pPr>
      <w:r w:rsidRPr="00166269">
        <w:rPr>
          <w:rFonts w:ascii="Arial" w:hAnsi="Arial" w:cs="Arial"/>
          <w:szCs w:val="24"/>
          <w:lang w:eastAsia="en-US"/>
        </w:rPr>
        <w:t>Ensuring that everyone you manage has a Sick Absence Monitoring Record and that it is completed after each absence.</w:t>
      </w:r>
    </w:p>
    <w:p w14:paraId="77E5312C" w14:textId="77777777" w:rsidR="00425799" w:rsidRPr="00166269" w:rsidRDefault="00425799" w:rsidP="00425799">
      <w:pPr>
        <w:numPr>
          <w:ilvl w:val="0"/>
          <w:numId w:val="2"/>
        </w:numPr>
        <w:jc w:val="both"/>
        <w:rPr>
          <w:rFonts w:ascii="Arial" w:hAnsi="Arial" w:cs="Arial"/>
          <w:szCs w:val="24"/>
          <w:lang w:eastAsia="en-US"/>
        </w:rPr>
      </w:pPr>
      <w:r w:rsidRPr="00166269">
        <w:rPr>
          <w:rFonts w:ascii="Arial" w:hAnsi="Arial" w:cs="Arial"/>
          <w:szCs w:val="24"/>
          <w:lang w:eastAsia="en-US"/>
        </w:rPr>
        <w:t>Conducting and recording Return to Work Discussions after every absence.</w:t>
      </w:r>
    </w:p>
    <w:p w14:paraId="2E9C49EA" w14:textId="77777777" w:rsidR="00425799" w:rsidRPr="00166269" w:rsidRDefault="00425799" w:rsidP="00425799">
      <w:pPr>
        <w:numPr>
          <w:ilvl w:val="0"/>
          <w:numId w:val="2"/>
        </w:numPr>
        <w:jc w:val="both"/>
        <w:rPr>
          <w:rFonts w:ascii="Arial" w:hAnsi="Arial" w:cs="Arial"/>
          <w:szCs w:val="24"/>
          <w:lang w:eastAsia="en-US"/>
        </w:rPr>
      </w:pPr>
      <w:r w:rsidRPr="00166269">
        <w:rPr>
          <w:rFonts w:ascii="Arial" w:hAnsi="Arial" w:cs="Arial"/>
          <w:szCs w:val="24"/>
          <w:lang w:eastAsia="en-US"/>
        </w:rPr>
        <w:t xml:space="preserve">Monitoring absence levels so you </w:t>
      </w:r>
      <w:proofErr w:type="gramStart"/>
      <w:r w:rsidRPr="00166269">
        <w:rPr>
          <w:rFonts w:ascii="Arial" w:hAnsi="Arial" w:cs="Arial"/>
          <w:szCs w:val="24"/>
          <w:lang w:eastAsia="en-US"/>
        </w:rPr>
        <w:t>are able to</w:t>
      </w:r>
      <w:proofErr w:type="gramEnd"/>
      <w:r w:rsidRPr="00166269">
        <w:rPr>
          <w:rFonts w:ascii="Arial" w:hAnsi="Arial" w:cs="Arial"/>
          <w:szCs w:val="24"/>
          <w:lang w:eastAsia="en-US"/>
        </w:rPr>
        <w:t xml:space="preserve"> identify potential problems at an early stage.</w:t>
      </w:r>
    </w:p>
    <w:p w14:paraId="3CCC6342" w14:textId="77777777" w:rsidR="00425799" w:rsidRPr="00166269" w:rsidRDefault="00425799" w:rsidP="00425799">
      <w:pPr>
        <w:numPr>
          <w:ilvl w:val="0"/>
          <w:numId w:val="2"/>
        </w:numPr>
        <w:jc w:val="both"/>
        <w:rPr>
          <w:rFonts w:ascii="Arial" w:hAnsi="Arial" w:cs="Arial"/>
          <w:szCs w:val="24"/>
          <w:lang w:eastAsia="en-US"/>
        </w:rPr>
      </w:pPr>
      <w:r w:rsidRPr="00166269">
        <w:rPr>
          <w:rFonts w:ascii="Arial" w:hAnsi="Arial" w:cs="Arial"/>
          <w:szCs w:val="24"/>
          <w:lang w:eastAsia="en-US"/>
        </w:rPr>
        <w:t xml:space="preserve">Address unsatisfactory attendance as soon as it starts to become a problem. </w:t>
      </w:r>
    </w:p>
    <w:p w14:paraId="0808BF3C" w14:textId="77777777" w:rsidR="00425799" w:rsidRPr="00166269" w:rsidRDefault="00425799" w:rsidP="00425799">
      <w:pPr>
        <w:numPr>
          <w:ilvl w:val="0"/>
          <w:numId w:val="2"/>
        </w:numPr>
        <w:jc w:val="both"/>
        <w:rPr>
          <w:rFonts w:ascii="Arial" w:hAnsi="Arial" w:cs="Arial"/>
          <w:szCs w:val="24"/>
          <w:lang w:eastAsia="en-US"/>
        </w:rPr>
      </w:pPr>
      <w:r w:rsidRPr="00166269">
        <w:rPr>
          <w:rFonts w:ascii="Arial" w:hAnsi="Arial" w:cs="Arial"/>
          <w:szCs w:val="24"/>
          <w:lang w:eastAsia="en-US"/>
        </w:rPr>
        <w:t>Supporting individuals who are off work ill, and offering support, where appropriate of Occupational Health Advisors, staff counselling and HR.</w:t>
      </w:r>
    </w:p>
    <w:p w14:paraId="529D159F" w14:textId="77777777" w:rsidR="00425799" w:rsidRPr="00166269" w:rsidRDefault="00425799" w:rsidP="00425799">
      <w:pPr>
        <w:numPr>
          <w:ilvl w:val="0"/>
          <w:numId w:val="2"/>
        </w:numPr>
        <w:jc w:val="both"/>
        <w:rPr>
          <w:rFonts w:ascii="Arial" w:hAnsi="Arial" w:cs="Arial"/>
          <w:szCs w:val="24"/>
          <w:lang w:eastAsia="en-US"/>
        </w:rPr>
      </w:pPr>
      <w:r w:rsidRPr="00166269">
        <w:rPr>
          <w:rFonts w:ascii="Arial" w:hAnsi="Arial" w:cs="Arial"/>
          <w:szCs w:val="24"/>
          <w:lang w:eastAsia="en-US"/>
        </w:rPr>
        <w:t>Considering and making reasonable adjustments</w:t>
      </w:r>
      <w:r w:rsidRPr="00166269">
        <w:rPr>
          <w:rFonts w:ascii="Arial" w:hAnsi="Arial" w:cs="Arial"/>
          <w:b/>
          <w:bCs/>
          <w:szCs w:val="24"/>
          <w:lang w:eastAsia="en-US"/>
        </w:rPr>
        <w:t xml:space="preserve"> </w:t>
      </w:r>
      <w:r w:rsidRPr="00166269">
        <w:rPr>
          <w:rFonts w:ascii="Arial" w:hAnsi="Arial" w:cs="Arial"/>
          <w:szCs w:val="24"/>
          <w:lang w:eastAsia="en-US"/>
        </w:rPr>
        <w:t>for people with underlying medical conditions.</w:t>
      </w:r>
    </w:p>
    <w:p w14:paraId="6F5350C5" w14:textId="77777777" w:rsidR="00425799" w:rsidRPr="00166269" w:rsidRDefault="00425799" w:rsidP="00425799">
      <w:pPr>
        <w:numPr>
          <w:ilvl w:val="0"/>
          <w:numId w:val="2"/>
        </w:numPr>
        <w:jc w:val="both"/>
        <w:rPr>
          <w:rFonts w:ascii="Arial" w:hAnsi="Arial" w:cs="Arial"/>
          <w:szCs w:val="24"/>
          <w:lang w:eastAsia="en-US"/>
        </w:rPr>
      </w:pPr>
      <w:r w:rsidRPr="00166269">
        <w:rPr>
          <w:rFonts w:ascii="Arial" w:hAnsi="Arial" w:cs="Arial"/>
          <w:szCs w:val="24"/>
          <w:lang w:eastAsia="en-US"/>
        </w:rPr>
        <w:t>Taking formal Unsatisfactory Attendance action where necessary.</w:t>
      </w:r>
    </w:p>
    <w:p w14:paraId="6A4E97DD" w14:textId="77777777" w:rsidR="00425799" w:rsidRPr="00166269" w:rsidRDefault="00425799" w:rsidP="00425799">
      <w:pPr>
        <w:jc w:val="both"/>
        <w:rPr>
          <w:rFonts w:ascii="Arial" w:hAnsi="Arial" w:cs="Arial"/>
          <w:szCs w:val="24"/>
          <w:lang w:eastAsia="en-US"/>
        </w:rPr>
      </w:pPr>
    </w:p>
    <w:p w14:paraId="6424F4B1" w14:textId="77777777" w:rsidR="00425799" w:rsidRPr="00166269" w:rsidRDefault="00425799" w:rsidP="00425799">
      <w:pPr>
        <w:keepNext/>
        <w:jc w:val="both"/>
        <w:outlineLvl w:val="0"/>
        <w:rPr>
          <w:rFonts w:ascii="Arial" w:hAnsi="Arial" w:cs="Arial"/>
          <w:b/>
          <w:bCs/>
          <w:szCs w:val="24"/>
          <w:lang w:eastAsia="en-US"/>
        </w:rPr>
      </w:pPr>
      <w:r w:rsidRPr="00166269">
        <w:rPr>
          <w:rFonts w:ascii="Arial" w:hAnsi="Arial" w:cs="Arial"/>
          <w:b/>
          <w:bCs/>
          <w:szCs w:val="24"/>
          <w:lang w:eastAsia="en-US"/>
        </w:rPr>
        <w:t xml:space="preserve">Return to Work Discussion </w:t>
      </w:r>
    </w:p>
    <w:p w14:paraId="78CC0A5B" w14:textId="77777777" w:rsidR="00425799" w:rsidRPr="00166269" w:rsidRDefault="00425799" w:rsidP="00425799">
      <w:pPr>
        <w:keepNext/>
        <w:jc w:val="both"/>
        <w:outlineLvl w:val="1"/>
        <w:rPr>
          <w:rFonts w:ascii="Arial" w:hAnsi="Arial" w:cs="Arial"/>
          <w:szCs w:val="24"/>
          <w:lang w:eastAsia="en-US"/>
        </w:rPr>
      </w:pPr>
    </w:p>
    <w:p w14:paraId="46B64004" w14:textId="77777777" w:rsidR="00425799" w:rsidRPr="00166269" w:rsidRDefault="00425799" w:rsidP="00425799">
      <w:pPr>
        <w:numPr>
          <w:ilvl w:val="0"/>
          <w:numId w:val="3"/>
        </w:numPr>
        <w:jc w:val="both"/>
        <w:rPr>
          <w:rFonts w:ascii="Arial" w:hAnsi="Arial" w:cs="Arial"/>
          <w:szCs w:val="24"/>
          <w:lang w:eastAsia="en-US"/>
        </w:rPr>
      </w:pPr>
      <w:r w:rsidRPr="00166269">
        <w:rPr>
          <w:rFonts w:ascii="Arial" w:hAnsi="Arial" w:cs="Arial"/>
          <w:szCs w:val="24"/>
          <w:lang w:eastAsia="en-US"/>
        </w:rPr>
        <w:t xml:space="preserve">The </w:t>
      </w:r>
      <w:proofErr w:type="gramStart"/>
      <w:r w:rsidRPr="00166269">
        <w:rPr>
          <w:rFonts w:ascii="Arial" w:hAnsi="Arial" w:cs="Arial"/>
          <w:szCs w:val="24"/>
          <w:lang w:eastAsia="en-US"/>
        </w:rPr>
        <w:t>Return to Work</w:t>
      </w:r>
      <w:proofErr w:type="gramEnd"/>
      <w:r w:rsidRPr="00166269">
        <w:rPr>
          <w:rFonts w:ascii="Arial" w:hAnsi="Arial" w:cs="Arial"/>
          <w:szCs w:val="24"/>
          <w:lang w:eastAsia="en-US"/>
        </w:rPr>
        <w:t xml:space="preserve"> Discussion must be completed after every absence, even if it is only for a single or part day. </w:t>
      </w:r>
    </w:p>
    <w:p w14:paraId="58C2B623" w14:textId="77777777" w:rsidR="00425799" w:rsidRPr="00166269" w:rsidRDefault="00425799" w:rsidP="00425799">
      <w:pPr>
        <w:numPr>
          <w:ilvl w:val="0"/>
          <w:numId w:val="3"/>
        </w:numPr>
        <w:jc w:val="both"/>
        <w:rPr>
          <w:rFonts w:ascii="Arial" w:hAnsi="Arial" w:cs="Arial"/>
          <w:szCs w:val="24"/>
          <w:lang w:eastAsia="en-US"/>
        </w:rPr>
      </w:pPr>
      <w:r w:rsidRPr="00166269">
        <w:rPr>
          <w:rFonts w:ascii="Arial" w:hAnsi="Arial" w:cs="Arial"/>
          <w:szCs w:val="24"/>
          <w:lang w:eastAsia="en-US"/>
        </w:rPr>
        <w:t xml:space="preserve">The </w:t>
      </w:r>
      <w:proofErr w:type="gramStart"/>
      <w:r w:rsidRPr="00166269">
        <w:rPr>
          <w:rFonts w:ascii="Arial" w:hAnsi="Arial" w:cs="Arial"/>
          <w:szCs w:val="24"/>
          <w:lang w:eastAsia="en-US"/>
        </w:rPr>
        <w:t>Return to Work</w:t>
      </w:r>
      <w:proofErr w:type="gramEnd"/>
      <w:r w:rsidRPr="00166269">
        <w:rPr>
          <w:rFonts w:ascii="Arial" w:hAnsi="Arial" w:cs="Arial"/>
          <w:szCs w:val="24"/>
          <w:lang w:eastAsia="en-US"/>
        </w:rPr>
        <w:t xml:space="preserve"> Discussion should take place on the day the individual returns to work. If you are not available on that day you should arrange for your replacement/deputy to undertake the discussion.</w:t>
      </w:r>
    </w:p>
    <w:p w14:paraId="40D25101" w14:textId="77777777" w:rsidR="00425799" w:rsidRPr="00166269" w:rsidRDefault="00425799" w:rsidP="00425799">
      <w:pPr>
        <w:numPr>
          <w:ilvl w:val="0"/>
          <w:numId w:val="3"/>
        </w:numPr>
        <w:jc w:val="both"/>
        <w:rPr>
          <w:rFonts w:ascii="Arial" w:hAnsi="Arial" w:cs="Arial"/>
          <w:szCs w:val="24"/>
          <w:lang w:eastAsia="en-US"/>
        </w:rPr>
      </w:pPr>
      <w:r w:rsidRPr="00166269">
        <w:rPr>
          <w:rFonts w:ascii="Arial" w:hAnsi="Arial" w:cs="Arial"/>
          <w:szCs w:val="24"/>
          <w:lang w:eastAsia="en-US"/>
        </w:rPr>
        <w:t xml:space="preserve">The discussion should be completed face to </w:t>
      </w:r>
      <w:proofErr w:type="gramStart"/>
      <w:r w:rsidRPr="00166269">
        <w:rPr>
          <w:rFonts w:ascii="Arial" w:hAnsi="Arial" w:cs="Arial"/>
          <w:szCs w:val="24"/>
          <w:lang w:eastAsia="en-US"/>
        </w:rPr>
        <w:t>face</w:t>
      </w:r>
      <w:proofErr w:type="gramEnd"/>
      <w:r w:rsidRPr="00166269">
        <w:rPr>
          <w:rFonts w:ascii="Arial" w:hAnsi="Arial" w:cs="Arial"/>
          <w:szCs w:val="24"/>
          <w:lang w:eastAsia="en-US"/>
        </w:rPr>
        <w:t xml:space="preserve"> </w:t>
      </w:r>
    </w:p>
    <w:p w14:paraId="5F7A699B" w14:textId="77777777" w:rsidR="00425799" w:rsidRPr="00166269" w:rsidRDefault="00425799" w:rsidP="00425799">
      <w:pPr>
        <w:numPr>
          <w:ilvl w:val="0"/>
          <w:numId w:val="3"/>
        </w:numPr>
        <w:jc w:val="both"/>
        <w:rPr>
          <w:rFonts w:ascii="Arial" w:hAnsi="Arial" w:cs="Arial"/>
          <w:szCs w:val="24"/>
          <w:lang w:eastAsia="en-US"/>
        </w:rPr>
      </w:pPr>
      <w:r w:rsidRPr="00166269">
        <w:rPr>
          <w:rFonts w:ascii="Arial" w:hAnsi="Arial" w:cs="Arial"/>
          <w:szCs w:val="24"/>
          <w:lang w:eastAsia="en-US"/>
        </w:rPr>
        <w:t>The discussion should take place in a quiet corner or private office to safeguard any confidential issues, which may be discussed.</w:t>
      </w:r>
    </w:p>
    <w:p w14:paraId="76323BC4" w14:textId="77777777" w:rsidR="00425799" w:rsidRPr="00166269" w:rsidRDefault="00425799" w:rsidP="00425799">
      <w:pPr>
        <w:jc w:val="both"/>
        <w:rPr>
          <w:rFonts w:ascii="Arial" w:hAnsi="Arial" w:cs="Arial"/>
          <w:szCs w:val="24"/>
          <w:lang w:eastAsia="en-US"/>
        </w:rPr>
      </w:pPr>
    </w:p>
    <w:p w14:paraId="002BD3F4" w14:textId="77777777" w:rsidR="00425799" w:rsidRPr="00166269" w:rsidRDefault="00425799" w:rsidP="00425799">
      <w:pPr>
        <w:jc w:val="both"/>
        <w:rPr>
          <w:rFonts w:ascii="Arial" w:hAnsi="Arial" w:cs="Arial"/>
          <w:szCs w:val="24"/>
          <w:lang w:eastAsia="en-US"/>
        </w:rPr>
      </w:pPr>
      <w:r w:rsidRPr="00166269">
        <w:rPr>
          <w:rFonts w:ascii="Arial" w:hAnsi="Arial" w:cs="Arial"/>
          <w:i/>
          <w:iCs/>
          <w:szCs w:val="24"/>
          <w:lang w:eastAsia="en-US"/>
        </w:rPr>
        <w:lastRenderedPageBreak/>
        <w:t>Remember</w:t>
      </w:r>
      <w:r w:rsidRPr="00166269">
        <w:rPr>
          <w:rFonts w:ascii="Arial" w:hAnsi="Arial" w:cs="Arial"/>
          <w:szCs w:val="24"/>
          <w:lang w:eastAsia="en-US"/>
        </w:rPr>
        <w:t>: It is not the individual’s fault that they are sick, but it is their responsibility to be fit for work and return to work as soon as they have recovered from their illness.</w:t>
      </w:r>
    </w:p>
    <w:p w14:paraId="2C6EF3F6" w14:textId="77777777" w:rsidR="00425799" w:rsidRDefault="00425799" w:rsidP="00425799">
      <w:pPr>
        <w:jc w:val="both"/>
        <w:rPr>
          <w:rFonts w:ascii="Arial" w:hAnsi="Arial" w:cs="Arial"/>
          <w:b/>
          <w:bCs/>
          <w:szCs w:val="24"/>
          <w:lang w:eastAsia="en-US"/>
        </w:rPr>
      </w:pPr>
    </w:p>
    <w:p w14:paraId="3791E050" w14:textId="77777777" w:rsidR="00425799" w:rsidRPr="00166269" w:rsidRDefault="00425799" w:rsidP="00425799">
      <w:pPr>
        <w:jc w:val="both"/>
        <w:rPr>
          <w:rFonts w:ascii="Arial" w:hAnsi="Arial" w:cs="Arial"/>
          <w:b/>
          <w:bCs/>
          <w:szCs w:val="24"/>
          <w:lang w:eastAsia="en-US"/>
        </w:rPr>
      </w:pPr>
    </w:p>
    <w:p w14:paraId="72572AE9" w14:textId="77777777" w:rsidR="00425799" w:rsidRPr="00166269" w:rsidRDefault="00425799" w:rsidP="00425799">
      <w:pPr>
        <w:jc w:val="both"/>
        <w:rPr>
          <w:rFonts w:ascii="Arial" w:hAnsi="Arial" w:cs="Arial"/>
          <w:b/>
          <w:bCs/>
          <w:szCs w:val="24"/>
          <w:lang w:eastAsia="en-US"/>
        </w:rPr>
      </w:pPr>
      <w:r w:rsidRPr="00166269">
        <w:rPr>
          <w:rFonts w:ascii="Arial" w:hAnsi="Arial" w:cs="Arial"/>
          <w:b/>
          <w:bCs/>
          <w:szCs w:val="24"/>
          <w:lang w:eastAsia="en-US"/>
        </w:rPr>
        <w:t>Before the discussion</w:t>
      </w:r>
    </w:p>
    <w:p w14:paraId="15162249" w14:textId="77777777" w:rsidR="00425799" w:rsidRPr="00166269" w:rsidRDefault="00425799" w:rsidP="00425799">
      <w:pPr>
        <w:jc w:val="both"/>
        <w:rPr>
          <w:rFonts w:ascii="Arial" w:hAnsi="Arial" w:cs="Arial"/>
          <w:szCs w:val="24"/>
          <w:lang w:eastAsia="en-US"/>
        </w:rPr>
      </w:pPr>
    </w:p>
    <w:p w14:paraId="0D2E04E4" w14:textId="77777777" w:rsidR="00425799" w:rsidRPr="00166269" w:rsidRDefault="00425799" w:rsidP="00425799">
      <w:pPr>
        <w:jc w:val="both"/>
        <w:rPr>
          <w:rFonts w:ascii="Arial" w:hAnsi="Arial" w:cs="Arial"/>
          <w:szCs w:val="24"/>
          <w:lang w:eastAsia="en-US"/>
        </w:rPr>
      </w:pPr>
      <w:r w:rsidRPr="00166269">
        <w:rPr>
          <w:rFonts w:ascii="Arial" w:hAnsi="Arial" w:cs="Arial"/>
          <w:szCs w:val="24"/>
          <w:lang w:eastAsia="en-US"/>
        </w:rPr>
        <w:t>It is essential that the discussion is properly prepared and sensitively handled. Everyone and their circumstances are different, so before you meet you should consider:</w:t>
      </w:r>
    </w:p>
    <w:p w14:paraId="397E6569" w14:textId="77777777" w:rsidR="00425799" w:rsidRPr="00166269" w:rsidRDefault="00425799" w:rsidP="00425799">
      <w:pPr>
        <w:numPr>
          <w:ilvl w:val="0"/>
          <w:numId w:val="4"/>
        </w:numPr>
        <w:jc w:val="both"/>
        <w:rPr>
          <w:rFonts w:ascii="Arial" w:hAnsi="Arial" w:cs="Arial"/>
          <w:szCs w:val="24"/>
          <w:lang w:eastAsia="en-US"/>
        </w:rPr>
      </w:pPr>
      <w:r w:rsidRPr="00166269">
        <w:rPr>
          <w:rFonts w:ascii="Arial" w:hAnsi="Arial" w:cs="Arial"/>
          <w:szCs w:val="24"/>
          <w:lang w:eastAsia="en-US"/>
        </w:rPr>
        <w:t xml:space="preserve">The individual’s sick absence record to establish the amount of and reasons for previous absence in relation to policy trigger </w:t>
      </w:r>
      <w:proofErr w:type="gramStart"/>
      <w:r w:rsidRPr="00166269">
        <w:rPr>
          <w:rFonts w:ascii="Arial" w:hAnsi="Arial" w:cs="Arial"/>
          <w:szCs w:val="24"/>
          <w:lang w:eastAsia="en-US"/>
        </w:rPr>
        <w:t>points</w:t>
      </w:r>
      <w:proofErr w:type="gramEnd"/>
    </w:p>
    <w:p w14:paraId="41054B08" w14:textId="77777777" w:rsidR="00425799" w:rsidRPr="00166269" w:rsidRDefault="00425799" w:rsidP="00425799">
      <w:pPr>
        <w:numPr>
          <w:ilvl w:val="0"/>
          <w:numId w:val="4"/>
        </w:numPr>
        <w:jc w:val="both"/>
        <w:rPr>
          <w:rFonts w:ascii="Arial" w:hAnsi="Arial" w:cs="Arial"/>
          <w:szCs w:val="24"/>
          <w:lang w:eastAsia="en-US"/>
        </w:rPr>
      </w:pPr>
      <w:r w:rsidRPr="00166269">
        <w:rPr>
          <w:rFonts w:ascii="Arial" w:hAnsi="Arial" w:cs="Arial"/>
          <w:szCs w:val="24"/>
          <w:lang w:eastAsia="en-US"/>
        </w:rPr>
        <w:t>Whether the level of absence is unsatisfactory or if regular patterns are emerging (</w:t>
      </w:r>
      <w:proofErr w:type="gramStart"/>
      <w:r w:rsidRPr="00166269">
        <w:rPr>
          <w:rFonts w:ascii="Arial" w:hAnsi="Arial" w:cs="Arial"/>
          <w:szCs w:val="24"/>
          <w:lang w:eastAsia="en-US"/>
        </w:rPr>
        <w:t>i.e.</w:t>
      </w:r>
      <w:proofErr w:type="gramEnd"/>
      <w:r w:rsidRPr="00166269">
        <w:rPr>
          <w:rFonts w:ascii="Arial" w:hAnsi="Arial" w:cs="Arial"/>
          <w:szCs w:val="24"/>
          <w:lang w:eastAsia="en-US"/>
        </w:rPr>
        <w:t xml:space="preserve"> regular Mondays or Fridays);</w:t>
      </w:r>
    </w:p>
    <w:p w14:paraId="031C3C3D" w14:textId="77777777" w:rsidR="00425799" w:rsidRPr="00166269" w:rsidRDefault="00425799" w:rsidP="00425799">
      <w:pPr>
        <w:numPr>
          <w:ilvl w:val="0"/>
          <w:numId w:val="4"/>
        </w:numPr>
        <w:jc w:val="both"/>
        <w:rPr>
          <w:rFonts w:ascii="Arial" w:hAnsi="Arial" w:cs="Arial"/>
          <w:szCs w:val="24"/>
          <w:lang w:eastAsia="en-US"/>
        </w:rPr>
      </w:pPr>
      <w:r w:rsidRPr="00166269">
        <w:rPr>
          <w:rFonts w:ascii="Arial" w:hAnsi="Arial" w:cs="Arial"/>
          <w:szCs w:val="24"/>
          <w:lang w:eastAsia="en-US"/>
        </w:rPr>
        <w:t xml:space="preserve">Whether the illness is as a result of an accident at </w:t>
      </w:r>
      <w:proofErr w:type="gramStart"/>
      <w:r w:rsidRPr="00166269">
        <w:rPr>
          <w:rFonts w:ascii="Arial" w:hAnsi="Arial" w:cs="Arial"/>
          <w:szCs w:val="24"/>
          <w:lang w:eastAsia="en-US"/>
        </w:rPr>
        <w:t>work;</w:t>
      </w:r>
      <w:proofErr w:type="gramEnd"/>
    </w:p>
    <w:p w14:paraId="6D3FAAD4" w14:textId="77777777" w:rsidR="00425799" w:rsidRPr="00166269" w:rsidRDefault="00425799" w:rsidP="00425799">
      <w:pPr>
        <w:numPr>
          <w:ilvl w:val="0"/>
          <w:numId w:val="4"/>
        </w:numPr>
        <w:jc w:val="both"/>
        <w:rPr>
          <w:rFonts w:ascii="Arial" w:hAnsi="Arial" w:cs="Arial"/>
          <w:szCs w:val="24"/>
          <w:lang w:eastAsia="en-US"/>
        </w:rPr>
      </w:pPr>
      <w:r w:rsidRPr="00166269">
        <w:rPr>
          <w:rFonts w:ascii="Arial" w:hAnsi="Arial" w:cs="Arial"/>
          <w:szCs w:val="24"/>
          <w:lang w:eastAsia="en-US"/>
        </w:rPr>
        <w:t xml:space="preserve">Whether there are any tensions at work to do with colleagues or </w:t>
      </w:r>
      <w:proofErr w:type="gramStart"/>
      <w:r w:rsidRPr="00166269">
        <w:rPr>
          <w:rFonts w:ascii="Arial" w:hAnsi="Arial" w:cs="Arial"/>
          <w:szCs w:val="24"/>
          <w:lang w:eastAsia="en-US"/>
        </w:rPr>
        <w:t>workloads;</w:t>
      </w:r>
      <w:proofErr w:type="gramEnd"/>
    </w:p>
    <w:p w14:paraId="3E896979" w14:textId="77777777" w:rsidR="00425799" w:rsidRPr="00166269" w:rsidRDefault="00425799" w:rsidP="00425799">
      <w:pPr>
        <w:numPr>
          <w:ilvl w:val="0"/>
          <w:numId w:val="4"/>
        </w:numPr>
        <w:jc w:val="both"/>
        <w:rPr>
          <w:rFonts w:ascii="Arial" w:hAnsi="Arial" w:cs="Arial"/>
          <w:szCs w:val="24"/>
          <w:lang w:eastAsia="en-US"/>
        </w:rPr>
      </w:pPr>
      <w:r w:rsidRPr="00166269">
        <w:rPr>
          <w:rFonts w:ascii="Arial" w:hAnsi="Arial" w:cs="Arial"/>
          <w:szCs w:val="24"/>
          <w:lang w:eastAsia="en-US"/>
        </w:rPr>
        <w:t xml:space="preserve">Whether the illness is one which may be covered by the </w:t>
      </w:r>
      <w:r>
        <w:rPr>
          <w:rFonts w:ascii="Arial" w:hAnsi="Arial" w:cs="Arial"/>
          <w:szCs w:val="24"/>
          <w:lang w:eastAsia="en-US"/>
        </w:rPr>
        <w:t xml:space="preserve">Equality Act </w:t>
      </w:r>
      <w:proofErr w:type="gramStart"/>
      <w:r>
        <w:rPr>
          <w:rFonts w:ascii="Arial" w:hAnsi="Arial" w:cs="Arial"/>
          <w:szCs w:val="24"/>
          <w:lang w:eastAsia="en-US"/>
        </w:rPr>
        <w:t>2010</w:t>
      </w:r>
      <w:r w:rsidRPr="00166269">
        <w:rPr>
          <w:rFonts w:ascii="Arial" w:hAnsi="Arial" w:cs="Arial"/>
          <w:szCs w:val="24"/>
          <w:lang w:eastAsia="en-US"/>
        </w:rPr>
        <w:t>;</w:t>
      </w:r>
      <w:proofErr w:type="gramEnd"/>
    </w:p>
    <w:p w14:paraId="38A02B70" w14:textId="77777777" w:rsidR="00425799" w:rsidRPr="00166269" w:rsidRDefault="00425799" w:rsidP="00425799">
      <w:pPr>
        <w:numPr>
          <w:ilvl w:val="0"/>
          <w:numId w:val="4"/>
        </w:numPr>
        <w:jc w:val="both"/>
        <w:rPr>
          <w:rFonts w:ascii="Arial" w:hAnsi="Arial" w:cs="Arial"/>
          <w:szCs w:val="24"/>
          <w:lang w:eastAsia="en-US"/>
        </w:rPr>
      </w:pPr>
      <w:r w:rsidRPr="00166269">
        <w:rPr>
          <w:rFonts w:ascii="Arial" w:hAnsi="Arial" w:cs="Arial"/>
          <w:szCs w:val="24"/>
          <w:lang w:eastAsia="en-US"/>
        </w:rPr>
        <w:t xml:space="preserve">Whether domestic circumstances may have a bearing on the </w:t>
      </w:r>
      <w:proofErr w:type="gramStart"/>
      <w:r w:rsidRPr="00166269">
        <w:rPr>
          <w:rFonts w:ascii="Arial" w:hAnsi="Arial" w:cs="Arial"/>
          <w:szCs w:val="24"/>
          <w:lang w:eastAsia="en-US"/>
        </w:rPr>
        <w:t>absence;</w:t>
      </w:r>
      <w:proofErr w:type="gramEnd"/>
    </w:p>
    <w:p w14:paraId="73AF316A" w14:textId="77777777" w:rsidR="00425799" w:rsidRPr="00166269" w:rsidRDefault="00425799" w:rsidP="00425799">
      <w:pPr>
        <w:numPr>
          <w:ilvl w:val="0"/>
          <w:numId w:val="4"/>
        </w:numPr>
        <w:jc w:val="both"/>
        <w:rPr>
          <w:rFonts w:ascii="Arial" w:hAnsi="Arial" w:cs="Arial"/>
          <w:szCs w:val="24"/>
          <w:lang w:eastAsia="en-US"/>
        </w:rPr>
      </w:pPr>
      <w:r w:rsidRPr="00166269">
        <w:rPr>
          <w:rFonts w:ascii="Arial" w:hAnsi="Arial" w:cs="Arial"/>
          <w:szCs w:val="24"/>
          <w:lang w:eastAsia="en-US"/>
        </w:rPr>
        <w:t>Whether you have had any previous discussions about the individual’s attendance. If so, what was decided?</w:t>
      </w:r>
    </w:p>
    <w:p w14:paraId="2307A586" w14:textId="77777777" w:rsidR="00425799" w:rsidRPr="00166269" w:rsidRDefault="00425799" w:rsidP="00425799">
      <w:pPr>
        <w:numPr>
          <w:ilvl w:val="0"/>
          <w:numId w:val="4"/>
        </w:numPr>
        <w:jc w:val="both"/>
        <w:rPr>
          <w:rFonts w:ascii="Arial" w:hAnsi="Arial" w:cs="Arial"/>
          <w:szCs w:val="24"/>
          <w:lang w:eastAsia="en-US"/>
        </w:rPr>
      </w:pPr>
      <w:r w:rsidRPr="00166269">
        <w:rPr>
          <w:rFonts w:ascii="Arial" w:hAnsi="Arial" w:cs="Arial"/>
          <w:szCs w:val="24"/>
          <w:lang w:eastAsia="en-US"/>
        </w:rPr>
        <w:t>Whether you need to take advice from HR.</w:t>
      </w:r>
    </w:p>
    <w:p w14:paraId="7765BC73" w14:textId="77777777" w:rsidR="00425799" w:rsidRPr="00166269" w:rsidRDefault="00425799" w:rsidP="00425799">
      <w:pPr>
        <w:keepNext/>
        <w:jc w:val="both"/>
        <w:outlineLvl w:val="0"/>
        <w:rPr>
          <w:rFonts w:ascii="Arial" w:hAnsi="Arial" w:cs="Arial"/>
          <w:b/>
          <w:bCs/>
          <w:szCs w:val="24"/>
          <w:lang w:eastAsia="en-US"/>
        </w:rPr>
      </w:pPr>
    </w:p>
    <w:p w14:paraId="14FB7F84" w14:textId="77777777" w:rsidR="00425799" w:rsidRPr="00166269" w:rsidRDefault="00425799" w:rsidP="00425799">
      <w:pPr>
        <w:keepNext/>
        <w:jc w:val="both"/>
        <w:outlineLvl w:val="0"/>
        <w:rPr>
          <w:rFonts w:ascii="Arial" w:hAnsi="Arial" w:cs="Arial"/>
          <w:b/>
          <w:bCs/>
          <w:szCs w:val="24"/>
          <w:lang w:eastAsia="en-US"/>
        </w:rPr>
      </w:pPr>
      <w:r w:rsidRPr="00166269">
        <w:rPr>
          <w:rFonts w:ascii="Arial" w:hAnsi="Arial" w:cs="Arial"/>
          <w:b/>
          <w:bCs/>
          <w:szCs w:val="24"/>
          <w:lang w:eastAsia="en-US"/>
        </w:rPr>
        <w:t xml:space="preserve">The </w:t>
      </w:r>
      <w:proofErr w:type="gramStart"/>
      <w:r w:rsidRPr="00166269">
        <w:rPr>
          <w:rFonts w:ascii="Arial" w:hAnsi="Arial" w:cs="Arial"/>
          <w:b/>
          <w:bCs/>
          <w:szCs w:val="24"/>
          <w:lang w:eastAsia="en-US"/>
        </w:rPr>
        <w:t>Return to Work</w:t>
      </w:r>
      <w:proofErr w:type="gramEnd"/>
      <w:r w:rsidRPr="00166269">
        <w:rPr>
          <w:rFonts w:ascii="Arial" w:hAnsi="Arial" w:cs="Arial"/>
          <w:b/>
          <w:bCs/>
          <w:szCs w:val="24"/>
          <w:lang w:eastAsia="en-US"/>
        </w:rPr>
        <w:t xml:space="preserve"> Discussion</w:t>
      </w:r>
    </w:p>
    <w:p w14:paraId="0F57A89F" w14:textId="77777777" w:rsidR="00425799" w:rsidRPr="00166269" w:rsidRDefault="00425799" w:rsidP="00425799">
      <w:pPr>
        <w:jc w:val="both"/>
        <w:rPr>
          <w:rFonts w:ascii="Arial" w:hAnsi="Arial" w:cs="Arial"/>
          <w:szCs w:val="24"/>
          <w:lang w:eastAsia="en-US"/>
        </w:rPr>
      </w:pPr>
    </w:p>
    <w:p w14:paraId="30ECA20C" w14:textId="77777777" w:rsidR="00425799" w:rsidRPr="009B2844" w:rsidRDefault="00425799" w:rsidP="00425799">
      <w:pPr>
        <w:jc w:val="both"/>
        <w:rPr>
          <w:rFonts w:ascii="Arial" w:hAnsi="Arial" w:cs="Arial"/>
          <w:szCs w:val="24"/>
          <w:lang w:eastAsia="en-US"/>
        </w:rPr>
      </w:pPr>
      <w:r w:rsidRPr="009B2844">
        <w:rPr>
          <w:rFonts w:ascii="Arial" w:hAnsi="Arial" w:cs="Arial"/>
          <w:szCs w:val="24"/>
          <w:lang w:eastAsia="en-US"/>
        </w:rPr>
        <w:t>The meeting should be welcoming and friendly. Open the discussion by welcoming the individual back to work and check that they have completely recovered.</w:t>
      </w:r>
      <w:r>
        <w:rPr>
          <w:rFonts w:ascii="Arial" w:hAnsi="Arial" w:cs="Arial"/>
          <w:szCs w:val="24"/>
          <w:lang w:eastAsia="en-US"/>
        </w:rPr>
        <w:t xml:space="preserve"> </w:t>
      </w:r>
      <w:r w:rsidRPr="009B2844">
        <w:rPr>
          <w:rFonts w:ascii="Arial" w:hAnsi="Arial" w:cs="Arial"/>
          <w:szCs w:val="24"/>
          <w:lang w:eastAsia="en-US"/>
        </w:rPr>
        <w:t>Explain the reason for the discussion and explain that the discussion will be confidential.</w:t>
      </w:r>
      <w:r>
        <w:rPr>
          <w:rFonts w:ascii="Arial" w:hAnsi="Arial" w:cs="Arial"/>
          <w:szCs w:val="24"/>
          <w:lang w:eastAsia="en-US"/>
        </w:rPr>
        <w:t xml:space="preserve"> </w:t>
      </w:r>
      <w:r w:rsidRPr="009B2844">
        <w:rPr>
          <w:rFonts w:ascii="Arial" w:hAnsi="Arial" w:cs="Arial"/>
          <w:szCs w:val="24"/>
          <w:lang w:eastAsia="en-US"/>
        </w:rPr>
        <w:t>Discuss the period of absence and ask the individual to explain why they were absent.</w:t>
      </w:r>
      <w:r>
        <w:rPr>
          <w:rFonts w:ascii="Arial" w:hAnsi="Arial" w:cs="Arial"/>
          <w:szCs w:val="24"/>
          <w:lang w:eastAsia="en-US"/>
        </w:rPr>
        <w:t xml:space="preserve"> </w:t>
      </w:r>
      <w:r w:rsidRPr="009B2844">
        <w:rPr>
          <w:rFonts w:ascii="Arial" w:hAnsi="Arial" w:cs="Arial"/>
          <w:szCs w:val="24"/>
          <w:lang w:eastAsia="en-US"/>
        </w:rPr>
        <w:t>Where there is concern regarding sickness absence levels ensure the employee is made aware of this</w:t>
      </w:r>
    </w:p>
    <w:p w14:paraId="01116860" w14:textId="77777777" w:rsidR="00425799" w:rsidRPr="00166269" w:rsidRDefault="00425799" w:rsidP="00425799">
      <w:pPr>
        <w:jc w:val="both"/>
        <w:rPr>
          <w:rFonts w:ascii="Arial" w:hAnsi="Arial" w:cs="Arial"/>
          <w:szCs w:val="24"/>
          <w:lang w:eastAsia="en-US"/>
        </w:rPr>
      </w:pPr>
    </w:p>
    <w:p w14:paraId="13DDDF54" w14:textId="77777777" w:rsidR="00425799" w:rsidRPr="009B2844" w:rsidRDefault="00425799" w:rsidP="00425799">
      <w:pPr>
        <w:jc w:val="both"/>
        <w:rPr>
          <w:rFonts w:ascii="Arial" w:hAnsi="Arial" w:cs="Arial"/>
          <w:szCs w:val="24"/>
          <w:lang w:eastAsia="en-US"/>
        </w:rPr>
      </w:pPr>
      <w:r w:rsidRPr="009B2844">
        <w:rPr>
          <w:rFonts w:ascii="Arial" w:hAnsi="Arial" w:cs="Arial"/>
          <w:szCs w:val="24"/>
          <w:lang w:eastAsia="en-US"/>
        </w:rPr>
        <w:t xml:space="preserve">Has the individual followed the correct procedure for notifying their absence? If not explain the correct procedure and why it </w:t>
      </w:r>
      <w:proofErr w:type="gramStart"/>
      <w:r w:rsidRPr="009B2844">
        <w:rPr>
          <w:rFonts w:ascii="Arial" w:hAnsi="Arial" w:cs="Arial"/>
          <w:szCs w:val="24"/>
          <w:lang w:eastAsia="en-US"/>
        </w:rPr>
        <w:t>has to</w:t>
      </w:r>
      <w:proofErr w:type="gramEnd"/>
      <w:r w:rsidRPr="009B2844">
        <w:rPr>
          <w:rFonts w:ascii="Arial" w:hAnsi="Arial" w:cs="Arial"/>
          <w:szCs w:val="24"/>
          <w:lang w:eastAsia="en-US"/>
        </w:rPr>
        <w:t xml:space="preserve"> be followed and that disciplinary action may be considered for breach of Trust policies.</w:t>
      </w:r>
    </w:p>
    <w:p w14:paraId="41CD52B0" w14:textId="77777777" w:rsidR="00425799" w:rsidRPr="00166269" w:rsidRDefault="00425799" w:rsidP="00425799">
      <w:pPr>
        <w:jc w:val="both"/>
        <w:rPr>
          <w:rFonts w:ascii="Arial" w:hAnsi="Arial" w:cs="Arial"/>
          <w:szCs w:val="24"/>
          <w:lang w:eastAsia="en-US"/>
        </w:rPr>
      </w:pPr>
    </w:p>
    <w:p w14:paraId="7CE9FF9D" w14:textId="77777777" w:rsidR="00425799" w:rsidRPr="00166269" w:rsidRDefault="00425799" w:rsidP="00425799">
      <w:pPr>
        <w:jc w:val="both"/>
        <w:rPr>
          <w:rFonts w:ascii="Arial" w:hAnsi="Arial" w:cs="Arial"/>
          <w:szCs w:val="24"/>
          <w:lang w:eastAsia="en-US"/>
        </w:rPr>
      </w:pPr>
      <w:r w:rsidRPr="00166269">
        <w:rPr>
          <w:rFonts w:ascii="Arial" w:hAnsi="Arial" w:cs="Arial"/>
          <w:szCs w:val="24"/>
          <w:lang w:eastAsia="en-US"/>
        </w:rPr>
        <w:t xml:space="preserve">Ask is there anything the individual wishes to discuss. If the employee identifies any issues that require support, offer support from yourself, HR, Staff </w:t>
      </w:r>
      <w:proofErr w:type="gramStart"/>
      <w:r w:rsidRPr="00166269">
        <w:rPr>
          <w:rFonts w:ascii="Arial" w:hAnsi="Arial" w:cs="Arial"/>
          <w:szCs w:val="24"/>
          <w:lang w:eastAsia="en-US"/>
        </w:rPr>
        <w:t>Counselling</w:t>
      </w:r>
      <w:proofErr w:type="gramEnd"/>
      <w:r w:rsidRPr="00166269">
        <w:rPr>
          <w:rFonts w:ascii="Arial" w:hAnsi="Arial" w:cs="Arial"/>
          <w:szCs w:val="24"/>
          <w:lang w:eastAsia="en-US"/>
        </w:rPr>
        <w:t xml:space="preserve"> or the Occupational Health Advisor.</w:t>
      </w:r>
    </w:p>
    <w:p w14:paraId="3800321B" w14:textId="77777777" w:rsidR="00425799" w:rsidRPr="00166269" w:rsidRDefault="00425799" w:rsidP="00425799">
      <w:pPr>
        <w:jc w:val="both"/>
        <w:rPr>
          <w:rFonts w:ascii="Arial" w:hAnsi="Arial" w:cs="Arial"/>
          <w:szCs w:val="24"/>
          <w:lang w:eastAsia="en-US"/>
        </w:rPr>
      </w:pPr>
    </w:p>
    <w:p w14:paraId="7A8F0A40" w14:textId="77777777" w:rsidR="00425799" w:rsidRPr="00166269" w:rsidRDefault="00425799" w:rsidP="00425799">
      <w:pPr>
        <w:jc w:val="both"/>
        <w:rPr>
          <w:rFonts w:ascii="Arial" w:hAnsi="Arial" w:cs="Arial"/>
          <w:szCs w:val="24"/>
          <w:lang w:eastAsia="en-US"/>
        </w:rPr>
      </w:pPr>
      <w:r w:rsidRPr="00166269">
        <w:rPr>
          <w:rFonts w:ascii="Arial" w:hAnsi="Arial" w:cs="Arial"/>
          <w:szCs w:val="24"/>
          <w:lang w:eastAsia="en-US"/>
        </w:rPr>
        <w:t>Try to uncover any underlying health issues and ask what they are doing to ensure that they are fit for work in the future.</w:t>
      </w:r>
    </w:p>
    <w:p w14:paraId="5C892E49" w14:textId="77777777" w:rsidR="00425799" w:rsidRPr="00166269" w:rsidRDefault="00425799" w:rsidP="00425799">
      <w:pPr>
        <w:jc w:val="both"/>
        <w:rPr>
          <w:rFonts w:ascii="Arial" w:hAnsi="Arial" w:cs="Arial"/>
          <w:szCs w:val="24"/>
          <w:lang w:eastAsia="en-US"/>
        </w:rPr>
      </w:pPr>
    </w:p>
    <w:p w14:paraId="15C19C3C" w14:textId="77777777" w:rsidR="00425799" w:rsidRPr="00166269" w:rsidRDefault="00425799" w:rsidP="00425799">
      <w:pPr>
        <w:jc w:val="both"/>
        <w:rPr>
          <w:rFonts w:ascii="Arial" w:hAnsi="Arial" w:cs="Arial"/>
          <w:szCs w:val="24"/>
          <w:lang w:eastAsia="en-US"/>
        </w:rPr>
      </w:pPr>
      <w:r w:rsidRPr="00166269">
        <w:rPr>
          <w:rFonts w:ascii="Arial" w:hAnsi="Arial" w:cs="Arial"/>
          <w:szCs w:val="24"/>
          <w:lang w:eastAsia="en-US"/>
        </w:rPr>
        <w:t>Update the individual on any work or social issues.</w:t>
      </w:r>
    </w:p>
    <w:p w14:paraId="3F936AFC" w14:textId="77777777" w:rsidR="00425799" w:rsidRPr="00166269" w:rsidRDefault="00425799" w:rsidP="00425799">
      <w:pPr>
        <w:jc w:val="both"/>
        <w:rPr>
          <w:rFonts w:ascii="Arial" w:hAnsi="Arial" w:cs="Arial"/>
          <w:szCs w:val="24"/>
          <w:lang w:eastAsia="en-US"/>
        </w:rPr>
      </w:pPr>
    </w:p>
    <w:p w14:paraId="157C2070" w14:textId="77777777" w:rsidR="00425799" w:rsidRPr="00166269" w:rsidRDefault="00425799" w:rsidP="00425799">
      <w:pPr>
        <w:jc w:val="both"/>
        <w:rPr>
          <w:rFonts w:ascii="Arial" w:hAnsi="Arial" w:cs="Arial"/>
          <w:szCs w:val="24"/>
          <w:lang w:eastAsia="en-US"/>
        </w:rPr>
      </w:pPr>
      <w:r w:rsidRPr="00166269">
        <w:rPr>
          <w:rFonts w:ascii="Arial" w:hAnsi="Arial" w:cs="Arial"/>
          <w:szCs w:val="24"/>
          <w:lang w:eastAsia="en-US"/>
        </w:rPr>
        <w:t xml:space="preserve">Record details of the discussion on the </w:t>
      </w:r>
      <w:proofErr w:type="gramStart"/>
      <w:r w:rsidRPr="00166269">
        <w:rPr>
          <w:rFonts w:ascii="Arial" w:hAnsi="Arial" w:cs="Arial"/>
          <w:szCs w:val="24"/>
          <w:lang w:eastAsia="en-US"/>
        </w:rPr>
        <w:t>Return to Work</w:t>
      </w:r>
      <w:proofErr w:type="gramEnd"/>
      <w:r w:rsidRPr="00166269">
        <w:rPr>
          <w:rFonts w:ascii="Arial" w:hAnsi="Arial" w:cs="Arial"/>
          <w:szCs w:val="24"/>
          <w:lang w:eastAsia="en-US"/>
        </w:rPr>
        <w:t xml:space="preserve"> Proforma (Appendix </w:t>
      </w:r>
      <w:r>
        <w:rPr>
          <w:rFonts w:ascii="Arial" w:hAnsi="Arial" w:cs="Arial"/>
          <w:szCs w:val="24"/>
          <w:lang w:eastAsia="en-US"/>
        </w:rPr>
        <w:t>7</w:t>
      </w:r>
      <w:r w:rsidRPr="00166269">
        <w:rPr>
          <w:rFonts w:ascii="Arial" w:hAnsi="Arial" w:cs="Arial"/>
          <w:szCs w:val="24"/>
          <w:lang w:eastAsia="en-US"/>
        </w:rPr>
        <w:t>), show this to the individual and ensure that they sign it. The proforma should be kept in the individual’s personal file.</w:t>
      </w:r>
    </w:p>
    <w:p w14:paraId="55F528D3" w14:textId="77777777" w:rsidR="00425799" w:rsidRPr="00166269" w:rsidRDefault="00425799" w:rsidP="00425799">
      <w:pPr>
        <w:jc w:val="both"/>
        <w:rPr>
          <w:rFonts w:ascii="Arial" w:hAnsi="Arial" w:cs="Arial"/>
          <w:szCs w:val="24"/>
          <w:lang w:eastAsia="en-US"/>
        </w:rPr>
      </w:pPr>
    </w:p>
    <w:p w14:paraId="392C1313" w14:textId="77777777" w:rsidR="00425799" w:rsidRPr="00166269" w:rsidRDefault="00425799" w:rsidP="00425799">
      <w:pPr>
        <w:jc w:val="both"/>
        <w:rPr>
          <w:rFonts w:ascii="Arial" w:hAnsi="Arial" w:cs="Arial"/>
          <w:szCs w:val="24"/>
          <w:lang w:eastAsia="en-US"/>
        </w:rPr>
      </w:pPr>
      <w:r w:rsidRPr="00166269">
        <w:rPr>
          <w:rFonts w:ascii="Arial" w:hAnsi="Arial" w:cs="Arial"/>
          <w:szCs w:val="24"/>
          <w:lang w:eastAsia="en-US"/>
        </w:rPr>
        <w:lastRenderedPageBreak/>
        <w:t>If the level of absenc</w:t>
      </w:r>
      <w:r>
        <w:rPr>
          <w:rFonts w:ascii="Arial" w:hAnsi="Arial" w:cs="Arial"/>
          <w:szCs w:val="24"/>
          <w:lang w:eastAsia="en-US"/>
        </w:rPr>
        <w:t xml:space="preserve">e is giving cause for concern, </w:t>
      </w:r>
      <w:r w:rsidRPr="00166269">
        <w:rPr>
          <w:rFonts w:ascii="Arial" w:hAnsi="Arial" w:cs="Arial"/>
          <w:szCs w:val="24"/>
          <w:lang w:eastAsia="en-US"/>
        </w:rPr>
        <w:t>the employee should be given a copy of the managing sickness absence policy. The stages and what action will be taken at each stage should explain to the employee.</w:t>
      </w:r>
    </w:p>
    <w:p w14:paraId="6AE4935F" w14:textId="77777777" w:rsidR="00425799" w:rsidRPr="00166269" w:rsidRDefault="00425799" w:rsidP="00425799">
      <w:pPr>
        <w:jc w:val="both"/>
        <w:rPr>
          <w:rFonts w:ascii="Arial" w:hAnsi="Arial" w:cs="Arial"/>
          <w:szCs w:val="24"/>
          <w:lang w:eastAsia="en-US"/>
        </w:rPr>
      </w:pPr>
    </w:p>
    <w:p w14:paraId="5DF68AB0" w14:textId="77777777" w:rsidR="00425799" w:rsidRPr="00166269" w:rsidRDefault="00425799" w:rsidP="00425799">
      <w:pPr>
        <w:keepNext/>
        <w:jc w:val="both"/>
        <w:outlineLvl w:val="7"/>
        <w:rPr>
          <w:rFonts w:ascii="Arial" w:hAnsi="Arial" w:cs="Arial"/>
          <w:b/>
          <w:szCs w:val="24"/>
          <w:lang w:eastAsia="en-US"/>
        </w:rPr>
      </w:pPr>
      <w:r w:rsidRPr="00166269">
        <w:rPr>
          <w:rFonts w:ascii="Arial" w:hAnsi="Arial" w:cs="Arial"/>
          <w:b/>
          <w:szCs w:val="24"/>
          <w:lang w:eastAsia="en-US"/>
        </w:rPr>
        <w:t xml:space="preserve">Format of sickness meetings </w:t>
      </w:r>
    </w:p>
    <w:p w14:paraId="5633606C" w14:textId="77777777" w:rsidR="00425799" w:rsidRPr="00166269" w:rsidRDefault="00425799" w:rsidP="00425799">
      <w:pPr>
        <w:jc w:val="both"/>
        <w:rPr>
          <w:rFonts w:ascii="Arial" w:hAnsi="Arial" w:cs="Arial"/>
          <w:szCs w:val="24"/>
          <w:lang w:eastAsia="en-US"/>
        </w:rPr>
      </w:pPr>
    </w:p>
    <w:p w14:paraId="0C06EAF3" w14:textId="77777777" w:rsidR="00425799" w:rsidRPr="00166269" w:rsidRDefault="00425799" w:rsidP="00425799">
      <w:pPr>
        <w:autoSpaceDE w:val="0"/>
        <w:autoSpaceDN w:val="0"/>
        <w:adjustRightInd w:val="0"/>
        <w:jc w:val="both"/>
        <w:rPr>
          <w:rFonts w:ascii="Arial" w:hAnsi="Arial" w:cs="Arial"/>
          <w:bCs/>
          <w:szCs w:val="24"/>
          <w:lang w:val="en-US" w:eastAsia="en-US"/>
        </w:rPr>
      </w:pPr>
      <w:r w:rsidRPr="00166269">
        <w:rPr>
          <w:rFonts w:ascii="Arial" w:hAnsi="Arial" w:cs="Arial"/>
          <w:bCs/>
          <w:szCs w:val="24"/>
          <w:lang w:val="en-US" w:eastAsia="en-US"/>
        </w:rPr>
        <w:t xml:space="preserve">The </w:t>
      </w:r>
      <w:r>
        <w:rPr>
          <w:rFonts w:ascii="Arial" w:hAnsi="Arial" w:cs="Arial"/>
          <w:bCs/>
          <w:szCs w:val="24"/>
          <w:lang w:val="en-US" w:eastAsia="en-US"/>
        </w:rPr>
        <w:t>line manager</w:t>
      </w:r>
      <w:r w:rsidRPr="00166269">
        <w:rPr>
          <w:rFonts w:ascii="Arial" w:hAnsi="Arial" w:cs="Arial"/>
          <w:bCs/>
          <w:szCs w:val="24"/>
          <w:lang w:val="en-US" w:eastAsia="en-US"/>
        </w:rPr>
        <w:t xml:space="preserve"> should discuss the following points:</w:t>
      </w:r>
    </w:p>
    <w:p w14:paraId="00702C58" w14:textId="77777777" w:rsidR="00425799" w:rsidRPr="00166269" w:rsidRDefault="00425799" w:rsidP="00425799">
      <w:pPr>
        <w:autoSpaceDE w:val="0"/>
        <w:autoSpaceDN w:val="0"/>
        <w:adjustRightInd w:val="0"/>
        <w:ind w:left="720"/>
        <w:jc w:val="both"/>
        <w:rPr>
          <w:rFonts w:ascii="Arial" w:hAnsi="Arial" w:cs="Arial"/>
          <w:bCs/>
          <w:szCs w:val="24"/>
          <w:lang w:val="en-US" w:eastAsia="en-US"/>
        </w:rPr>
      </w:pPr>
    </w:p>
    <w:p w14:paraId="6A61EB0E" w14:textId="77777777" w:rsidR="00425799" w:rsidRPr="00166269" w:rsidRDefault="00425799" w:rsidP="00425799">
      <w:pPr>
        <w:numPr>
          <w:ilvl w:val="0"/>
          <w:numId w:val="1"/>
        </w:numPr>
        <w:autoSpaceDE w:val="0"/>
        <w:autoSpaceDN w:val="0"/>
        <w:adjustRightInd w:val="0"/>
        <w:jc w:val="both"/>
        <w:rPr>
          <w:rFonts w:ascii="Arial" w:hAnsi="Arial" w:cs="Arial"/>
          <w:bCs/>
          <w:szCs w:val="24"/>
          <w:lang w:val="en-US" w:eastAsia="en-US"/>
        </w:rPr>
      </w:pPr>
      <w:r w:rsidRPr="00166269">
        <w:rPr>
          <w:rFonts w:ascii="Arial" w:hAnsi="Arial" w:cs="Arial"/>
          <w:bCs/>
          <w:szCs w:val="24"/>
          <w:lang w:val="en-US" w:eastAsia="en-US"/>
        </w:rPr>
        <w:t xml:space="preserve">Review the employee’s attendance </w:t>
      </w:r>
      <w:proofErr w:type="gramStart"/>
      <w:r w:rsidRPr="00166269">
        <w:rPr>
          <w:rFonts w:ascii="Arial" w:hAnsi="Arial" w:cs="Arial"/>
          <w:bCs/>
          <w:szCs w:val="24"/>
          <w:lang w:val="en-US" w:eastAsia="en-US"/>
        </w:rPr>
        <w:t>record</w:t>
      </w:r>
      <w:proofErr w:type="gramEnd"/>
      <w:r w:rsidRPr="00166269">
        <w:rPr>
          <w:rFonts w:ascii="Arial" w:hAnsi="Arial" w:cs="Arial"/>
          <w:bCs/>
          <w:szCs w:val="24"/>
          <w:lang w:val="en-US" w:eastAsia="en-US"/>
        </w:rPr>
        <w:t xml:space="preserve">  </w:t>
      </w:r>
    </w:p>
    <w:p w14:paraId="4983760B" w14:textId="77777777" w:rsidR="00425799" w:rsidRPr="00166269" w:rsidRDefault="00425799" w:rsidP="00425799">
      <w:pPr>
        <w:autoSpaceDE w:val="0"/>
        <w:autoSpaceDN w:val="0"/>
        <w:adjustRightInd w:val="0"/>
        <w:jc w:val="both"/>
        <w:rPr>
          <w:rFonts w:ascii="Arial" w:hAnsi="Arial" w:cs="Arial"/>
          <w:bCs/>
          <w:szCs w:val="24"/>
          <w:lang w:val="en-US" w:eastAsia="en-US"/>
        </w:rPr>
      </w:pPr>
    </w:p>
    <w:p w14:paraId="53544FE6" w14:textId="77777777" w:rsidR="00425799" w:rsidRPr="00166269" w:rsidRDefault="00425799" w:rsidP="00425799">
      <w:pPr>
        <w:numPr>
          <w:ilvl w:val="0"/>
          <w:numId w:val="1"/>
        </w:numPr>
        <w:tabs>
          <w:tab w:val="left" w:pos="1440"/>
        </w:tabs>
        <w:autoSpaceDE w:val="0"/>
        <w:autoSpaceDN w:val="0"/>
        <w:adjustRightInd w:val="0"/>
        <w:jc w:val="both"/>
        <w:rPr>
          <w:rFonts w:ascii="Arial" w:hAnsi="Arial" w:cs="Arial"/>
          <w:bCs/>
          <w:szCs w:val="24"/>
          <w:lang w:val="en-US" w:eastAsia="en-US"/>
        </w:rPr>
      </w:pPr>
      <w:r w:rsidRPr="00166269">
        <w:rPr>
          <w:rFonts w:ascii="Arial" w:hAnsi="Arial" w:cs="Arial"/>
          <w:bCs/>
          <w:szCs w:val="24"/>
          <w:lang w:val="en-US" w:eastAsia="en-US"/>
        </w:rPr>
        <w:t xml:space="preserve">Determine the nature of the sickness problem, </w:t>
      </w:r>
      <w:proofErr w:type="gramStart"/>
      <w:r w:rsidRPr="00166269">
        <w:rPr>
          <w:rFonts w:ascii="Arial" w:hAnsi="Arial" w:cs="Arial"/>
          <w:bCs/>
          <w:szCs w:val="24"/>
          <w:lang w:val="en-US" w:eastAsia="en-US"/>
        </w:rPr>
        <w:t>e.g.</w:t>
      </w:r>
      <w:proofErr w:type="gramEnd"/>
      <w:r w:rsidRPr="00166269">
        <w:rPr>
          <w:rFonts w:ascii="Arial" w:hAnsi="Arial" w:cs="Arial"/>
          <w:bCs/>
          <w:szCs w:val="24"/>
          <w:lang w:val="en-US" w:eastAsia="en-US"/>
        </w:rPr>
        <w:t xml:space="preserve"> personal, work related, social or domestic problems and any possible support/solutions</w:t>
      </w:r>
    </w:p>
    <w:p w14:paraId="648A0477" w14:textId="77777777" w:rsidR="00425799" w:rsidRPr="00166269" w:rsidRDefault="00425799" w:rsidP="00425799">
      <w:pPr>
        <w:tabs>
          <w:tab w:val="left" w:pos="1440"/>
        </w:tabs>
        <w:autoSpaceDE w:val="0"/>
        <w:autoSpaceDN w:val="0"/>
        <w:adjustRightInd w:val="0"/>
        <w:ind w:left="1440" w:hanging="720"/>
        <w:jc w:val="both"/>
        <w:rPr>
          <w:rFonts w:ascii="Arial" w:hAnsi="Arial" w:cs="Arial"/>
          <w:bCs/>
          <w:szCs w:val="24"/>
          <w:lang w:val="en-US" w:eastAsia="en-US"/>
        </w:rPr>
      </w:pPr>
    </w:p>
    <w:p w14:paraId="1DDA483D" w14:textId="77777777" w:rsidR="00425799" w:rsidRPr="00166269" w:rsidRDefault="00425799" w:rsidP="00425799">
      <w:pPr>
        <w:numPr>
          <w:ilvl w:val="0"/>
          <w:numId w:val="1"/>
        </w:numPr>
        <w:tabs>
          <w:tab w:val="left" w:pos="1440"/>
        </w:tabs>
        <w:autoSpaceDE w:val="0"/>
        <w:autoSpaceDN w:val="0"/>
        <w:adjustRightInd w:val="0"/>
        <w:jc w:val="both"/>
        <w:rPr>
          <w:rFonts w:ascii="Arial" w:hAnsi="Arial" w:cs="Arial"/>
          <w:bCs/>
          <w:szCs w:val="24"/>
          <w:lang w:val="en-US" w:eastAsia="en-US"/>
        </w:rPr>
      </w:pPr>
      <w:r w:rsidRPr="00166269">
        <w:rPr>
          <w:rFonts w:ascii="Arial" w:hAnsi="Arial" w:cs="Arial"/>
          <w:bCs/>
          <w:szCs w:val="24"/>
          <w:lang w:val="en-US" w:eastAsia="en-US"/>
        </w:rPr>
        <w:t>The employee should be informed of the standards of attendance required and they should be made aware of the consequences of their continued poor attendance at work.</w:t>
      </w:r>
    </w:p>
    <w:p w14:paraId="5A11FB10" w14:textId="77777777" w:rsidR="00425799" w:rsidRPr="00166269" w:rsidRDefault="00425799" w:rsidP="00425799">
      <w:pPr>
        <w:tabs>
          <w:tab w:val="left" w:pos="1440"/>
        </w:tabs>
        <w:autoSpaceDE w:val="0"/>
        <w:autoSpaceDN w:val="0"/>
        <w:adjustRightInd w:val="0"/>
        <w:ind w:left="1440" w:hanging="720"/>
        <w:jc w:val="both"/>
        <w:rPr>
          <w:rFonts w:ascii="Arial" w:hAnsi="Arial" w:cs="Arial"/>
          <w:bCs/>
          <w:szCs w:val="24"/>
          <w:lang w:val="en-US" w:eastAsia="en-US"/>
        </w:rPr>
      </w:pPr>
    </w:p>
    <w:p w14:paraId="7ED989C6" w14:textId="77777777" w:rsidR="00425799" w:rsidRPr="00166269" w:rsidRDefault="00425799" w:rsidP="00425799">
      <w:pPr>
        <w:numPr>
          <w:ilvl w:val="0"/>
          <w:numId w:val="1"/>
        </w:numPr>
        <w:tabs>
          <w:tab w:val="left" w:pos="1440"/>
        </w:tabs>
        <w:autoSpaceDE w:val="0"/>
        <w:autoSpaceDN w:val="0"/>
        <w:adjustRightInd w:val="0"/>
        <w:jc w:val="both"/>
        <w:rPr>
          <w:rFonts w:ascii="Arial" w:hAnsi="Arial" w:cs="Arial"/>
          <w:bCs/>
          <w:szCs w:val="24"/>
          <w:lang w:val="en-US" w:eastAsia="en-US"/>
        </w:rPr>
      </w:pPr>
      <w:r w:rsidRPr="00166269">
        <w:rPr>
          <w:rFonts w:ascii="Arial" w:hAnsi="Arial" w:cs="Arial"/>
          <w:bCs/>
          <w:szCs w:val="24"/>
          <w:lang w:val="en-US" w:eastAsia="en-US"/>
        </w:rPr>
        <w:t>The employee should be offered a medical examination at the Occupational Health Department, it is not necessary to refer to OH in every case, this will depend on nature and length of illness.</w:t>
      </w:r>
    </w:p>
    <w:p w14:paraId="7A875F85" w14:textId="77777777" w:rsidR="00425799" w:rsidRPr="00166269" w:rsidRDefault="00425799" w:rsidP="00425799">
      <w:pPr>
        <w:tabs>
          <w:tab w:val="left" w:pos="1440"/>
        </w:tabs>
        <w:autoSpaceDE w:val="0"/>
        <w:autoSpaceDN w:val="0"/>
        <w:adjustRightInd w:val="0"/>
        <w:ind w:left="720"/>
        <w:jc w:val="both"/>
        <w:rPr>
          <w:rFonts w:ascii="Arial" w:hAnsi="Arial" w:cs="Arial"/>
          <w:bCs/>
          <w:szCs w:val="24"/>
          <w:lang w:val="en-US" w:eastAsia="en-US"/>
        </w:rPr>
      </w:pPr>
    </w:p>
    <w:p w14:paraId="3668756A" w14:textId="77777777" w:rsidR="00425799" w:rsidRPr="00166269" w:rsidRDefault="00425799" w:rsidP="00425799">
      <w:pPr>
        <w:numPr>
          <w:ilvl w:val="0"/>
          <w:numId w:val="1"/>
        </w:numPr>
        <w:tabs>
          <w:tab w:val="left" w:pos="1440"/>
        </w:tabs>
        <w:autoSpaceDE w:val="0"/>
        <w:autoSpaceDN w:val="0"/>
        <w:adjustRightInd w:val="0"/>
        <w:jc w:val="both"/>
        <w:rPr>
          <w:rFonts w:ascii="Arial" w:hAnsi="Arial" w:cs="Arial"/>
          <w:bCs/>
          <w:szCs w:val="24"/>
          <w:lang w:val="en-US" w:eastAsia="en-US"/>
        </w:rPr>
      </w:pPr>
      <w:r w:rsidRPr="00166269">
        <w:rPr>
          <w:rFonts w:ascii="Arial" w:hAnsi="Arial" w:cs="Arial"/>
          <w:bCs/>
          <w:szCs w:val="24"/>
          <w:lang w:val="en-US" w:eastAsia="en-US"/>
        </w:rPr>
        <w:t xml:space="preserve">Advise the employee of what other support is available </w:t>
      </w:r>
      <w:proofErr w:type="gramStart"/>
      <w:r w:rsidRPr="00166269">
        <w:rPr>
          <w:rFonts w:ascii="Arial" w:hAnsi="Arial" w:cs="Arial"/>
          <w:bCs/>
          <w:szCs w:val="24"/>
          <w:lang w:val="en-US" w:eastAsia="en-US"/>
        </w:rPr>
        <w:t>e.g.</w:t>
      </w:r>
      <w:proofErr w:type="gramEnd"/>
      <w:r w:rsidRPr="00166269">
        <w:rPr>
          <w:rFonts w:ascii="Arial" w:hAnsi="Arial" w:cs="Arial"/>
          <w:bCs/>
          <w:szCs w:val="24"/>
          <w:lang w:val="en-US" w:eastAsia="en-US"/>
        </w:rPr>
        <w:t xml:space="preserve"> staff </w:t>
      </w:r>
      <w:r w:rsidRPr="00166269">
        <w:rPr>
          <w:rFonts w:ascii="Arial" w:hAnsi="Arial" w:cs="Arial"/>
          <w:bCs/>
          <w:szCs w:val="24"/>
          <w:lang w:eastAsia="en-US"/>
        </w:rPr>
        <w:t>counselling</w:t>
      </w:r>
      <w:r w:rsidRPr="00166269">
        <w:rPr>
          <w:rFonts w:ascii="Arial" w:hAnsi="Arial" w:cs="Arial"/>
          <w:bCs/>
          <w:szCs w:val="24"/>
          <w:lang w:val="en-US" w:eastAsia="en-US"/>
        </w:rPr>
        <w:t xml:space="preserve"> service, flexible working options </w:t>
      </w:r>
      <w:proofErr w:type="spellStart"/>
      <w:r w:rsidRPr="00166269">
        <w:rPr>
          <w:rFonts w:ascii="Arial" w:hAnsi="Arial" w:cs="Arial"/>
          <w:bCs/>
          <w:szCs w:val="24"/>
          <w:lang w:val="en-US" w:eastAsia="en-US"/>
        </w:rPr>
        <w:t>etc</w:t>
      </w:r>
      <w:proofErr w:type="spellEnd"/>
    </w:p>
    <w:p w14:paraId="606D4656" w14:textId="77777777" w:rsidR="00425799" w:rsidRPr="00166269" w:rsidRDefault="00425799" w:rsidP="00425799">
      <w:pPr>
        <w:tabs>
          <w:tab w:val="left" w:pos="1440"/>
        </w:tabs>
        <w:autoSpaceDE w:val="0"/>
        <w:autoSpaceDN w:val="0"/>
        <w:adjustRightInd w:val="0"/>
        <w:jc w:val="both"/>
        <w:rPr>
          <w:rFonts w:ascii="Arial" w:hAnsi="Arial" w:cs="Arial"/>
          <w:bCs/>
          <w:szCs w:val="24"/>
          <w:lang w:val="en-US" w:eastAsia="en-US"/>
        </w:rPr>
      </w:pPr>
    </w:p>
    <w:p w14:paraId="5B30417C" w14:textId="77777777" w:rsidR="00425799" w:rsidRPr="00166269" w:rsidRDefault="00425799" w:rsidP="00425799">
      <w:pPr>
        <w:numPr>
          <w:ilvl w:val="0"/>
          <w:numId w:val="1"/>
        </w:numPr>
        <w:tabs>
          <w:tab w:val="left" w:pos="1440"/>
        </w:tabs>
        <w:autoSpaceDE w:val="0"/>
        <w:autoSpaceDN w:val="0"/>
        <w:adjustRightInd w:val="0"/>
        <w:jc w:val="both"/>
        <w:rPr>
          <w:rFonts w:ascii="Arial" w:hAnsi="Arial" w:cs="Arial"/>
          <w:bCs/>
          <w:szCs w:val="24"/>
          <w:lang w:val="en-US" w:eastAsia="en-US"/>
        </w:rPr>
      </w:pPr>
      <w:r w:rsidRPr="00166269">
        <w:rPr>
          <w:rFonts w:ascii="Arial" w:hAnsi="Arial" w:cs="Arial"/>
          <w:bCs/>
          <w:szCs w:val="24"/>
          <w:lang w:val="en-US" w:eastAsia="en-US"/>
        </w:rPr>
        <w:t xml:space="preserve">Inform the member of staff that their attendance will be monitored and if </w:t>
      </w:r>
      <w:proofErr w:type="gramStart"/>
      <w:r w:rsidRPr="00166269">
        <w:rPr>
          <w:rFonts w:ascii="Arial" w:hAnsi="Arial" w:cs="Arial"/>
          <w:bCs/>
          <w:szCs w:val="24"/>
          <w:lang w:val="en-US" w:eastAsia="en-US"/>
        </w:rPr>
        <w:t>necessary</w:t>
      </w:r>
      <w:proofErr w:type="gramEnd"/>
      <w:r w:rsidRPr="00166269">
        <w:rPr>
          <w:rFonts w:ascii="Arial" w:hAnsi="Arial" w:cs="Arial"/>
          <w:bCs/>
          <w:szCs w:val="24"/>
          <w:lang w:val="en-US" w:eastAsia="en-US"/>
        </w:rPr>
        <w:t xml:space="preserve"> another meeting arranged (Informal Stage)</w:t>
      </w:r>
    </w:p>
    <w:p w14:paraId="654D0FA1" w14:textId="77777777" w:rsidR="00425799" w:rsidRPr="00166269" w:rsidRDefault="00425799" w:rsidP="00425799">
      <w:pPr>
        <w:tabs>
          <w:tab w:val="left" w:pos="1440"/>
        </w:tabs>
        <w:autoSpaceDE w:val="0"/>
        <w:autoSpaceDN w:val="0"/>
        <w:adjustRightInd w:val="0"/>
        <w:jc w:val="both"/>
        <w:rPr>
          <w:rFonts w:ascii="Arial" w:hAnsi="Arial" w:cs="Arial"/>
          <w:bCs/>
          <w:szCs w:val="24"/>
          <w:lang w:val="en-US" w:eastAsia="en-US"/>
        </w:rPr>
      </w:pPr>
    </w:p>
    <w:p w14:paraId="585D8EAB" w14:textId="77777777" w:rsidR="00425799" w:rsidRPr="00166269" w:rsidRDefault="00425799" w:rsidP="00425799">
      <w:pPr>
        <w:numPr>
          <w:ilvl w:val="0"/>
          <w:numId w:val="1"/>
        </w:numPr>
        <w:tabs>
          <w:tab w:val="left" w:pos="1440"/>
        </w:tabs>
        <w:autoSpaceDE w:val="0"/>
        <w:autoSpaceDN w:val="0"/>
        <w:adjustRightInd w:val="0"/>
        <w:jc w:val="both"/>
        <w:rPr>
          <w:rFonts w:ascii="Arial" w:hAnsi="Arial" w:cs="Arial"/>
          <w:bCs/>
          <w:szCs w:val="24"/>
          <w:lang w:val="en-US" w:eastAsia="en-US"/>
        </w:rPr>
      </w:pPr>
      <w:r w:rsidRPr="00166269">
        <w:rPr>
          <w:rFonts w:ascii="Arial" w:hAnsi="Arial" w:cs="Arial"/>
          <w:bCs/>
          <w:szCs w:val="24"/>
          <w:lang w:val="en-US" w:eastAsia="en-US"/>
        </w:rPr>
        <w:t>Agree a review period with the employee – normally 3 months but may be sooner depending on individual case if formal action is taken. (Formal Stage)</w:t>
      </w:r>
    </w:p>
    <w:p w14:paraId="183727A4" w14:textId="77777777" w:rsidR="00425799" w:rsidRPr="00166269" w:rsidRDefault="00425799" w:rsidP="00425799">
      <w:pPr>
        <w:tabs>
          <w:tab w:val="left" w:pos="1440"/>
        </w:tabs>
        <w:autoSpaceDE w:val="0"/>
        <w:autoSpaceDN w:val="0"/>
        <w:adjustRightInd w:val="0"/>
        <w:jc w:val="both"/>
        <w:rPr>
          <w:rFonts w:ascii="Arial" w:hAnsi="Arial" w:cs="Arial"/>
          <w:bCs/>
          <w:szCs w:val="24"/>
          <w:lang w:val="en-US" w:eastAsia="en-US"/>
        </w:rPr>
      </w:pPr>
    </w:p>
    <w:p w14:paraId="16F8792D" w14:textId="77777777" w:rsidR="00425799" w:rsidRPr="00166269" w:rsidRDefault="00425799" w:rsidP="00425799">
      <w:pPr>
        <w:numPr>
          <w:ilvl w:val="0"/>
          <w:numId w:val="1"/>
        </w:numPr>
        <w:tabs>
          <w:tab w:val="center" w:pos="4320"/>
          <w:tab w:val="right" w:pos="8640"/>
        </w:tabs>
        <w:jc w:val="both"/>
        <w:rPr>
          <w:rFonts w:ascii="Arial" w:hAnsi="Arial" w:cs="Arial"/>
          <w:bCs/>
          <w:szCs w:val="24"/>
          <w:lang w:eastAsia="en-US"/>
        </w:rPr>
      </w:pPr>
      <w:r w:rsidRPr="00166269">
        <w:rPr>
          <w:rFonts w:ascii="Arial" w:hAnsi="Arial" w:cs="Arial"/>
          <w:bCs/>
          <w:szCs w:val="24"/>
          <w:lang w:eastAsia="en-US"/>
        </w:rPr>
        <w:t xml:space="preserve">Formal stage – </w:t>
      </w:r>
      <w:r>
        <w:rPr>
          <w:rFonts w:ascii="Arial" w:hAnsi="Arial" w:cs="Arial"/>
          <w:bCs/>
          <w:szCs w:val="24"/>
          <w:lang w:eastAsia="en-US"/>
        </w:rPr>
        <w:t>line manager</w:t>
      </w:r>
      <w:r w:rsidRPr="00166269">
        <w:rPr>
          <w:rFonts w:ascii="Arial" w:hAnsi="Arial" w:cs="Arial"/>
          <w:bCs/>
          <w:szCs w:val="24"/>
          <w:lang w:eastAsia="en-US"/>
        </w:rPr>
        <w:t xml:space="preserve"> may use discretion to not authorise additional hours or overtime for those with poor sickness absence as working hours may be part of the underlying problem if formal action is taken. </w:t>
      </w:r>
    </w:p>
    <w:p w14:paraId="554D6879" w14:textId="77777777" w:rsidR="00425799" w:rsidRPr="00166269" w:rsidRDefault="00425799" w:rsidP="00425799">
      <w:pPr>
        <w:keepNext/>
        <w:jc w:val="both"/>
        <w:outlineLvl w:val="1"/>
        <w:rPr>
          <w:rFonts w:ascii="Arial" w:hAnsi="Arial" w:cs="Arial"/>
          <w:b/>
          <w:szCs w:val="24"/>
          <w:lang w:eastAsia="en-US"/>
        </w:rPr>
      </w:pPr>
    </w:p>
    <w:p w14:paraId="15ADBB7B" w14:textId="77777777" w:rsidR="00425799" w:rsidRPr="00166269" w:rsidRDefault="00425799" w:rsidP="00425799">
      <w:pPr>
        <w:keepNext/>
        <w:jc w:val="both"/>
        <w:outlineLvl w:val="1"/>
        <w:rPr>
          <w:rFonts w:ascii="Arial" w:hAnsi="Arial" w:cs="Arial"/>
          <w:b/>
          <w:szCs w:val="24"/>
          <w:lang w:eastAsia="en-US"/>
        </w:rPr>
      </w:pPr>
    </w:p>
    <w:p w14:paraId="44FE2923" w14:textId="77777777" w:rsidR="00425799" w:rsidRDefault="00425799" w:rsidP="00425799">
      <w:pPr>
        <w:tabs>
          <w:tab w:val="right" w:pos="9000"/>
        </w:tabs>
        <w:spacing w:before="120"/>
        <w:jc w:val="center"/>
        <w:rPr>
          <w:rFonts w:ascii="Arial" w:hAnsi="Arial" w:cs="Arial"/>
          <w:szCs w:val="24"/>
          <w:lang w:eastAsia="en-US"/>
        </w:rPr>
      </w:pPr>
    </w:p>
    <w:p w14:paraId="657CFA2E" w14:textId="77777777" w:rsidR="00425799" w:rsidRDefault="00425799" w:rsidP="00425799">
      <w:pPr>
        <w:tabs>
          <w:tab w:val="right" w:pos="9000"/>
        </w:tabs>
        <w:spacing w:before="120"/>
        <w:jc w:val="center"/>
        <w:rPr>
          <w:rFonts w:ascii="Arial" w:hAnsi="Arial" w:cs="Arial"/>
          <w:szCs w:val="24"/>
          <w:lang w:eastAsia="en-US"/>
        </w:rPr>
      </w:pPr>
    </w:p>
    <w:p w14:paraId="0696A815" w14:textId="77777777" w:rsidR="00425799" w:rsidRDefault="00425799" w:rsidP="00425799">
      <w:pPr>
        <w:tabs>
          <w:tab w:val="right" w:pos="9000"/>
        </w:tabs>
        <w:spacing w:before="120"/>
        <w:jc w:val="center"/>
        <w:rPr>
          <w:rFonts w:ascii="Arial" w:hAnsi="Arial" w:cs="Arial"/>
          <w:szCs w:val="24"/>
          <w:lang w:eastAsia="en-US"/>
        </w:rPr>
      </w:pPr>
    </w:p>
    <w:p w14:paraId="5CBADA49" w14:textId="77777777" w:rsidR="00425799" w:rsidRDefault="00425799" w:rsidP="00425799">
      <w:pPr>
        <w:tabs>
          <w:tab w:val="right" w:pos="9000"/>
        </w:tabs>
        <w:spacing w:before="120"/>
        <w:jc w:val="center"/>
        <w:rPr>
          <w:rFonts w:ascii="Arial" w:hAnsi="Arial" w:cs="Arial"/>
          <w:szCs w:val="24"/>
          <w:lang w:eastAsia="en-US"/>
        </w:rPr>
      </w:pPr>
    </w:p>
    <w:p w14:paraId="07550641" w14:textId="77777777" w:rsidR="00425799" w:rsidRDefault="00425799" w:rsidP="00425799">
      <w:pPr>
        <w:tabs>
          <w:tab w:val="right" w:pos="9000"/>
        </w:tabs>
        <w:spacing w:before="120"/>
        <w:jc w:val="center"/>
        <w:rPr>
          <w:rFonts w:ascii="Arial" w:hAnsi="Arial" w:cs="Arial"/>
          <w:szCs w:val="24"/>
          <w:lang w:eastAsia="en-US"/>
        </w:rPr>
      </w:pPr>
    </w:p>
    <w:p w14:paraId="7930B694" w14:textId="77777777" w:rsidR="00D0486A" w:rsidRDefault="00D0486A"/>
    <w:sectPr w:rsidR="00D0486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BDFAE" w14:textId="77777777" w:rsidR="00240A28" w:rsidRDefault="00240A28" w:rsidP="00240A28">
      <w:r>
        <w:separator/>
      </w:r>
    </w:p>
  </w:endnote>
  <w:endnote w:type="continuationSeparator" w:id="0">
    <w:p w14:paraId="034DF357" w14:textId="77777777" w:rsidR="00240A28" w:rsidRDefault="00240A28" w:rsidP="0024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75067" w14:textId="77777777" w:rsidR="00240A28" w:rsidRDefault="00240A28" w:rsidP="00240A28">
      <w:r>
        <w:separator/>
      </w:r>
    </w:p>
  </w:footnote>
  <w:footnote w:type="continuationSeparator" w:id="0">
    <w:p w14:paraId="4C4F46BD" w14:textId="77777777" w:rsidR="00240A28" w:rsidRDefault="00240A28" w:rsidP="00240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D25F" w14:textId="065142D7" w:rsidR="00240A28" w:rsidRDefault="00240A28">
    <w:pPr>
      <w:pStyle w:val="Header"/>
    </w:pPr>
    <w:r>
      <w:rPr>
        <w:noProof/>
      </w:rPr>
      <w:drawing>
        <wp:anchor distT="0" distB="0" distL="114300" distR="114300" simplePos="0" relativeHeight="251658752" behindDoc="1" locked="0" layoutInCell="1" allowOverlap="1" wp14:anchorId="767DD7F1" wp14:editId="629FA81F">
          <wp:simplePos x="0" y="0"/>
          <wp:positionH relativeFrom="column">
            <wp:posOffset>3733800</wp:posOffset>
          </wp:positionH>
          <wp:positionV relativeFrom="paragraph">
            <wp:posOffset>-411480</wp:posOffset>
          </wp:positionV>
          <wp:extent cx="2893060" cy="873125"/>
          <wp:effectExtent l="0" t="0" r="2540" b="3175"/>
          <wp:wrapTight wrapText="bothSides">
            <wp:wrapPolygon edited="0">
              <wp:start x="0" y="0"/>
              <wp:lineTo x="0" y="21207"/>
              <wp:lineTo x="21477" y="21207"/>
              <wp:lineTo x="21477"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UHFT.jpg"/>
                  <pic:cNvPicPr/>
                </pic:nvPicPr>
                <pic:blipFill rotWithShape="1">
                  <a:blip r:embed="rId1" cstate="print">
                    <a:extLst>
                      <a:ext uri="{28A0092B-C50C-407E-A947-70E740481C1C}">
                        <a14:useLocalDpi xmlns:a14="http://schemas.microsoft.com/office/drawing/2010/main" val="0"/>
                      </a:ext>
                    </a:extLst>
                  </a:blip>
                  <a:srcRect l="47434" t="7971" r="2033" b="45652"/>
                  <a:stretch/>
                </pic:blipFill>
                <pic:spPr bwMode="auto">
                  <a:xfrm>
                    <a:off x="0" y="0"/>
                    <a:ext cx="2893060" cy="873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4F1ABD11" wp14:editId="0E5FD3FB">
          <wp:simplePos x="0" y="0"/>
          <wp:positionH relativeFrom="column">
            <wp:posOffset>-914400</wp:posOffset>
          </wp:positionH>
          <wp:positionV relativeFrom="paragraph">
            <wp:posOffset>-448310</wp:posOffset>
          </wp:positionV>
          <wp:extent cx="2171700" cy="1419225"/>
          <wp:effectExtent l="0" t="0" r="0"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732E4"/>
    <w:multiLevelType w:val="hybridMultilevel"/>
    <w:tmpl w:val="1B003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F84C9B"/>
    <w:multiLevelType w:val="hybridMultilevel"/>
    <w:tmpl w:val="29680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A9168F"/>
    <w:multiLevelType w:val="hybridMultilevel"/>
    <w:tmpl w:val="29226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B9713E"/>
    <w:multiLevelType w:val="hybridMultilevel"/>
    <w:tmpl w:val="632AB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75380432">
    <w:abstractNumId w:val="3"/>
  </w:num>
  <w:num w:numId="2" w16cid:durableId="1663701678">
    <w:abstractNumId w:val="2"/>
  </w:num>
  <w:num w:numId="3" w16cid:durableId="1201623720">
    <w:abstractNumId w:val="0"/>
  </w:num>
  <w:num w:numId="4" w16cid:durableId="1272786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25799"/>
    <w:rsid w:val="00240A28"/>
    <w:rsid w:val="00425799"/>
    <w:rsid w:val="00C62E64"/>
    <w:rsid w:val="00D04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A4721"/>
  <w15:chartTrackingRefBased/>
  <w15:docId w15:val="{36097C34-C3B1-4709-92B1-692269F1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799"/>
    <w:pPr>
      <w:spacing w:after="0" w:line="240" w:lineRule="auto"/>
    </w:pPr>
    <w:rPr>
      <w:rFonts w:ascii="Arial Narrow" w:eastAsia="Times New Roman" w:hAnsi="Arial Narrow" w:cs="Tahoma"/>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A28"/>
    <w:pPr>
      <w:tabs>
        <w:tab w:val="center" w:pos="4513"/>
        <w:tab w:val="right" w:pos="9026"/>
      </w:tabs>
    </w:pPr>
  </w:style>
  <w:style w:type="character" w:customStyle="1" w:styleId="HeaderChar">
    <w:name w:val="Header Char"/>
    <w:basedOn w:val="DefaultParagraphFont"/>
    <w:link w:val="Header"/>
    <w:uiPriority w:val="99"/>
    <w:rsid w:val="00240A28"/>
    <w:rPr>
      <w:rFonts w:ascii="Arial Narrow" w:eastAsia="Times New Roman" w:hAnsi="Arial Narrow" w:cs="Tahoma"/>
      <w:sz w:val="24"/>
      <w:szCs w:val="20"/>
      <w:lang w:eastAsia="en-GB"/>
    </w:rPr>
  </w:style>
  <w:style w:type="paragraph" w:styleId="Footer">
    <w:name w:val="footer"/>
    <w:basedOn w:val="Normal"/>
    <w:link w:val="FooterChar"/>
    <w:uiPriority w:val="99"/>
    <w:unhideWhenUsed/>
    <w:rsid w:val="00240A28"/>
    <w:pPr>
      <w:tabs>
        <w:tab w:val="center" w:pos="4513"/>
        <w:tab w:val="right" w:pos="9026"/>
      </w:tabs>
    </w:pPr>
  </w:style>
  <w:style w:type="character" w:customStyle="1" w:styleId="FooterChar">
    <w:name w:val="Footer Char"/>
    <w:basedOn w:val="DefaultParagraphFont"/>
    <w:link w:val="Footer"/>
    <w:uiPriority w:val="99"/>
    <w:rsid w:val="00240A28"/>
    <w:rPr>
      <w:rFonts w:ascii="Arial Narrow" w:eastAsia="Times New Roman" w:hAnsi="Arial Narrow" w:cs="Tahoma"/>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Vickers</dc:creator>
  <cp:keywords/>
  <dc:description/>
  <cp:lastModifiedBy>Clare Vickers</cp:lastModifiedBy>
  <cp:revision>1</cp:revision>
  <dcterms:created xsi:type="dcterms:W3CDTF">2023-08-04T09:58:00Z</dcterms:created>
  <dcterms:modified xsi:type="dcterms:W3CDTF">2023-08-04T10:15:00Z</dcterms:modified>
</cp:coreProperties>
</file>